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DF04D" w14:textId="427AD3BE" w:rsidR="00E538DC" w:rsidRPr="005B2255" w:rsidRDefault="005B2255">
      <w:pPr>
        <w:spacing w:after="200" w:line="240" w:lineRule="auto"/>
        <w:jc w:val="center"/>
        <w:rPr>
          <w:rFonts w:ascii="Times New Roman" w:eastAsia="Times New Roman" w:hAnsi="Times New Roman" w:cs="Times New Roman"/>
        </w:rPr>
      </w:pPr>
      <w:r w:rsidRPr="005B2255">
        <w:rPr>
          <w:rFonts w:ascii="Times New Roman" w:eastAsia="Times New Roman" w:hAnsi="Times New Roman" w:cs="Times New Roman"/>
          <w:b/>
        </w:rPr>
        <w:t>2020-2021</w:t>
      </w:r>
      <w:r w:rsidR="009B5B38" w:rsidRPr="005B2255">
        <w:rPr>
          <w:rFonts w:ascii="Times New Roman" w:eastAsia="Times New Roman" w:hAnsi="Times New Roman" w:cs="Times New Roman"/>
          <w:b/>
        </w:rPr>
        <w:t xml:space="preserve"> EĞİTİM – ÖĞRETİM YILI</w:t>
      </w:r>
      <w:r w:rsidR="009B5B38" w:rsidRPr="005B2255">
        <w:rPr>
          <w:rFonts w:ascii="Times New Roman" w:eastAsia="Times New Roman" w:hAnsi="Times New Roman" w:cs="Times New Roman"/>
          <w:b/>
        </w:rPr>
        <w:br/>
      </w:r>
      <w:r w:rsidR="00D43173">
        <w:rPr>
          <w:rFonts w:ascii="Times New Roman" w:eastAsia="Times New Roman" w:hAnsi="Times New Roman" w:cs="Times New Roman"/>
          <w:b/>
        </w:rPr>
        <w:t xml:space="preserve">İZCİLER </w:t>
      </w:r>
      <w:r w:rsidR="00D43173" w:rsidRPr="005B2255">
        <w:rPr>
          <w:rFonts w:ascii="Times New Roman" w:eastAsia="Times New Roman" w:hAnsi="Times New Roman" w:cs="Times New Roman"/>
          <w:b/>
        </w:rPr>
        <w:t>ORTAOKULU</w:t>
      </w:r>
      <w:r w:rsidR="009B5B38" w:rsidRPr="005B2255">
        <w:rPr>
          <w:rFonts w:ascii="Times New Roman" w:eastAsia="Times New Roman" w:hAnsi="Times New Roman" w:cs="Times New Roman"/>
          <w:b/>
        </w:rPr>
        <w:br/>
        <w:t xml:space="preserve">BİLİŞİM TEKNOLOJİLERİ VE YAZILIM DERSİ </w:t>
      </w:r>
      <w:r w:rsidR="009A1078">
        <w:rPr>
          <w:rFonts w:ascii="Times New Roman" w:eastAsia="Times New Roman" w:hAnsi="Times New Roman" w:cs="Times New Roman"/>
          <w:b/>
        </w:rPr>
        <w:br/>
      </w:r>
      <w:r w:rsidR="009B5B38" w:rsidRPr="005B2255">
        <w:rPr>
          <w:rFonts w:ascii="Times New Roman" w:eastAsia="Times New Roman" w:hAnsi="Times New Roman" w:cs="Times New Roman"/>
          <w:b/>
        </w:rPr>
        <w:t>ZÜMRE ÖĞRETMENLER KURULU</w:t>
      </w:r>
      <w:r w:rsidR="009A1078">
        <w:rPr>
          <w:rFonts w:ascii="Times New Roman" w:eastAsia="Times New Roman" w:hAnsi="Times New Roman" w:cs="Times New Roman"/>
          <w:b/>
        </w:rPr>
        <w:t xml:space="preserve"> </w:t>
      </w:r>
      <w:r w:rsidR="009B5B38" w:rsidRPr="005B2255">
        <w:rPr>
          <w:rFonts w:ascii="Times New Roman" w:eastAsia="Times New Roman" w:hAnsi="Times New Roman" w:cs="Times New Roman"/>
          <w:b/>
        </w:rPr>
        <w:t>SENE BAŞI TOPLANTI TUTANAĞI</w:t>
      </w:r>
      <w:r w:rsidR="009B5B38" w:rsidRPr="005B2255">
        <w:rPr>
          <w:rFonts w:ascii="Times New Roman" w:eastAsia="Times New Roman" w:hAnsi="Times New Roman" w:cs="Times New Roman"/>
        </w:rPr>
        <w:t xml:space="preserve"> </w:t>
      </w:r>
    </w:p>
    <w:p w14:paraId="1348A679" w14:textId="72D0A403" w:rsidR="00E538DC" w:rsidRPr="005B2255" w:rsidRDefault="009B5B38" w:rsidP="00071A69">
      <w:pPr>
        <w:rPr>
          <w:rFonts w:ascii="Times New Roman" w:eastAsia="Times New Roman" w:hAnsi="Times New Roman" w:cs="Times New Roman"/>
        </w:rPr>
      </w:pPr>
      <w:r w:rsidRPr="005B2255">
        <w:rPr>
          <w:rFonts w:ascii="Times New Roman" w:eastAsia="Times New Roman" w:hAnsi="Times New Roman" w:cs="Times New Roman"/>
        </w:rPr>
        <w:t>TOPLA</w:t>
      </w:r>
      <w:r w:rsidR="005B2255" w:rsidRPr="005B2255">
        <w:rPr>
          <w:rFonts w:ascii="Times New Roman" w:eastAsia="Times New Roman" w:hAnsi="Times New Roman" w:cs="Times New Roman"/>
        </w:rPr>
        <w:t xml:space="preserve">NTI TARİHİ        </w:t>
      </w:r>
      <w:r w:rsidR="005B2255" w:rsidRPr="005B2255">
        <w:rPr>
          <w:rFonts w:ascii="Times New Roman" w:eastAsia="Times New Roman" w:hAnsi="Times New Roman" w:cs="Times New Roman"/>
        </w:rPr>
        <w:tab/>
        <w:t xml:space="preserve">        </w:t>
      </w:r>
      <w:r w:rsidR="005B2255" w:rsidRPr="005B2255">
        <w:rPr>
          <w:rFonts w:ascii="Times New Roman" w:eastAsia="Times New Roman" w:hAnsi="Times New Roman" w:cs="Times New Roman"/>
        </w:rPr>
        <w:tab/>
        <w:t xml:space="preserve">: </w:t>
      </w:r>
      <w:r w:rsidR="009A1078">
        <w:rPr>
          <w:rFonts w:ascii="Times New Roman" w:eastAsia="Times New Roman" w:hAnsi="Times New Roman" w:cs="Times New Roman"/>
        </w:rPr>
        <w:t>18.02</w:t>
      </w:r>
      <w:r w:rsidRPr="005B2255">
        <w:rPr>
          <w:rFonts w:ascii="Times New Roman" w:eastAsia="Times New Roman" w:hAnsi="Times New Roman" w:cs="Times New Roman"/>
        </w:rPr>
        <w:t>.20</w:t>
      </w:r>
      <w:r w:rsidR="009A1078">
        <w:rPr>
          <w:rFonts w:ascii="Times New Roman" w:eastAsia="Times New Roman" w:hAnsi="Times New Roman" w:cs="Times New Roman"/>
        </w:rPr>
        <w:t>21</w:t>
      </w:r>
    </w:p>
    <w:p w14:paraId="65272408" w14:textId="4A2D3FD1" w:rsidR="00E538DC" w:rsidRPr="005B2255" w:rsidRDefault="009B5B38" w:rsidP="00071A69">
      <w:pPr>
        <w:rPr>
          <w:rFonts w:ascii="Times New Roman" w:eastAsia="Times New Roman" w:hAnsi="Times New Roman" w:cs="Times New Roman"/>
        </w:rPr>
      </w:pPr>
      <w:r w:rsidRPr="005B2255">
        <w:rPr>
          <w:rFonts w:ascii="Times New Roman" w:eastAsia="Times New Roman" w:hAnsi="Times New Roman" w:cs="Times New Roman"/>
        </w:rPr>
        <w:t xml:space="preserve">TOPLANTI SAATİ           </w:t>
      </w:r>
      <w:r w:rsidRPr="005B2255">
        <w:rPr>
          <w:rFonts w:ascii="Times New Roman" w:eastAsia="Times New Roman" w:hAnsi="Times New Roman" w:cs="Times New Roman"/>
        </w:rPr>
        <w:tab/>
        <w:t xml:space="preserve">      </w:t>
      </w:r>
      <w:r w:rsidRPr="005B2255">
        <w:rPr>
          <w:rFonts w:ascii="Times New Roman" w:eastAsia="Times New Roman" w:hAnsi="Times New Roman" w:cs="Times New Roman"/>
        </w:rPr>
        <w:tab/>
        <w:t xml:space="preserve">: </w:t>
      </w:r>
      <w:r w:rsidR="00D43173">
        <w:rPr>
          <w:rFonts w:ascii="Times New Roman" w:eastAsia="Times New Roman" w:hAnsi="Times New Roman" w:cs="Times New Roman"/>
        </w:rPr>
        <w:t>09:</w:t>
      </w:r>
      <w:r w:rsidR="009A1078">
        <w:rPr>
          <w:rFonts w:ascii="Times New Roman" w:eastAsia="Times New Roman" w:hAnsi="Times New Roman" w:cs="Times New Roman"/>
        </w:rPr>
        <w:t>10</w:t>
      </w:r>
    </w:p>
    <w:p w14:paraId="299E29F7" w14:textId="77777777" w:rsidR="00E538DC" w:rsidRPr="005B2255" w:rsidRDefault="009B5B38" w:rsidP="00071A69">
      <w:pPr>
        <w:rPr>
          <w:rFonts w:ascii="Times New Roman" w:eastAsia="Times New Roman" w:hAnsi="Times New Roman" w:cs="Times New Roman"/>
        </w:rPr>
      </w:pPr>
      <w:r w:rsidRPr="005B2255">
        <w:rPr>
          <w:rFonts w:ascii="Times New Roman" w:eastAsia="Times New Roman" w:hAnsi="Times New Roman" w:cs="Times New Roman"/>
        </w:rPr>
        <w:t xml:space="preserve">TOPLANTI YERİ             </w:t>
      </w:r>
      <w:r w:rsidRPr="005B2255">
        <w:rPr>
          <w:rFonts w:ascii="Times New Roman" w:eastAsia="Times New Roman" w:hAnsi="Times New Roman" w:cs="Times New Roman"/>
        </w:rPr>
        <w:tab/>
        <w:t xml:space="preserve">        </w:t>
      </w:r>
      <w:r w:rsidRPr="005B2255">
        <w:rPr>
          <w:rFonts w:ascii="Times New Roman" w:eastAsia="Times New Roman" w:hAnsi="Times New Roman" w:cs="Times New Roman"/>
        </w:rPr>
        <w:tab/>
        <w:t>: Bilişim Teknolojileri Sınıfı</w:t>
      </w:r>
    </w:p>
    <w:p w14:paraId="33BCA127" w14:textId="499173B5" w:rsidR="00E538DC" w:rsidRPr="005B2255" w:rsidRDefault="009B5B38" w:rsidP="00071A69">
      <w:pPr>
        <w:rPr>
          <w:rFonts w:ascii="Times New Roman" w:eastAsia="Times New Roman" w:hAnsi="Times New Roman" w:cs="Times New Roman"/>
        </w:rPr>
      </w:pPr>
      <w:r w:rsidRPr="005B2255">
        <w:rPr>
          <w:rFonts w:ascii="Times New Roman" w:eastAsia="Times New Roman" w:hAnsi="Times New Roman" w:cs="Times New Roman"/>
        </w:rPr>
        <w:t xml:space="preserve">TOPLANTIYA KATILANLAR           </w:t>
      </w:r>
      <w:proofErr w:type="gramStart"/>
      <w:r w:rsidRPr="005B2255">
        <w:rPr>
          <w:rFonts w:ascii="Times New Roman" w:eastAsia="Times New Roman" w:hAnsi="Times New Roman" w:cs="Times New Roman"/>
        </w:rPr>
        <w:t xml:space="preserve">  :</w:t>
      </w:r>
      <w:proofErr w:type="gramEnd"/>
      <w:r w:rsidRPr="005B2255">
        <w:rPr>
          <w:rFonts w:ascii="Times New Roman" w:eastAsia="Times New Roman" w:hAnsi="Times New Roman" w:cs="Times New Roman"/>
        </w:rPr>
        <w:t xml:space="preserve"> </w:t>
      </w:r>
      <w:r w:rsidR="009A1078">
        <w:rPr>
          <w:rFonts w:ascii="Times New Roman" w:eastAsia="Times New Roman" w:hAnsi="Times New Roman" w:cs="Times New Roman"/>
        </w:rPr>
        <w:t>Hidayet DEMİREL</w:t>
      </w:r>
      <w:r w:rsidR="00BB55E1">
        <w:rPr>
          <w:rFonts w:ascii="Times New Roman" w:eastAsia="Times New Roman" w:hAnsi="Times New Roman" w:cs="Times New Roman"/>
        </w:rPr>
        <w:t xml:space="preserve">, </w:t>
      </w:r>
      <w:r w:rsidR="00D43173">
        <w:rPr>
          <w:rFonts w:ascii="Times New Roman" w:eastAsia="Times New Roman" w:hAnsi="Times New Roman" w:cs="Times New Roman"/>
        </w:rPr>
        <w:t>Emrah HAS</w:t>
      </w:r>
      <w:r w:rsidRPr="005B2255">
        <w:rPr>
          <w:rFonts w:ascii="Times New Roman" w:eastAsia="Times New Roman" w:hAnsi="Times New Roman" w:cs="Times New Roman"/>
        </w:rPr>
        <w:t xml:space="preserve"> </w:t>
      </w:r>
    </w:p>
    <w:p w14:paraId="667F2663" w14:textId="77777777" w:rsidR="00E538DC" w:rsidRPr="005B2255" w:rsidRDefault="00256C6C">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GÜNDEM MADDELERİ</w:t>
      </w:r>
    </w:p>
    <w:p w14:paraId="36F0A046" w14:textId="77777777" w:rsidR="00E538DC" w:rsidRPr="00EA3629" w:rsidRDefault="009B5B38" w:rsidP="00071A69">
      <w:pPr>
        <w:pStyle w:val="ListeParagraf"/>
        <w:numPr>
          <w:ilvl w:val="0"/>
          <w:numId w:val="5"/>
        </w:numPr>
        <w:rPr>
          <w:rFonts w:ascii="Times New Roman" w:eastAsia="Times New Roman" w:hAnsi="Times New Roman" w:cs="Times New Roman"/>
        </w:rPr>
      </w:pPr>
      <w:r w:rsidRPr="00EA3629">
        <w:rPr>
          <w:rFonts w:ascii="Times New Roman" w:eastAsia="Times New Roman" w:hAnsi="Times New Roman" w:cs="Times New Roman"/>
        </w:rPr>
        <w:t>Açılış ve yoklama,</w:t>
      </w:r>
    </w:p>
    <w:p w14:paraId="48415E05" w14:textId="77777777" w:rsidR="00E538DC" w:rsidRPr="00EA3629" w:rsidRDefault="009B5B38" w:rsidP="00071A69">
      <w:pPr>
        <w:pStyle w:val="ListeParagraf"/>
        <w:numPr>
          <w:ilvl w:val="0"/>
          <w:numId w:val="5"/>
        </w:numPr>
        <w:rPr>
          <w:rFonts w:ascii="Times New Roman" w:eastAsia="Times New Roman" w:hAnsi="Times New Roman" w:cs="Times New Roman"/>
        </w:rPr>
      </w:pPr>
      <w:r w:rsidRPr="00EA3629">
        <w:rPr>
          <w:rFonts w:ascii="Times New Roman" w:eastAsia="Times New Roman" w:hAnsi="Times New Roman" w:cs="Times New Roman"/>
        </w:rPr>
        <w:t>Bir önceki toplantıda alınan kararlar,</w:t>
      </w:r>
    </w:p>
    <w:p w14:paraId="0EC0AF53" w14:textId="77777777" w:rsidR="00E538DC" w:rsidRPr="00EA3629" w:rsidRDefault="00BB55E1" w:rsidP="00071A69">
      <w:pPr>
        <w:pStyle w:val="ListeParagraf"/>
        <w:numPr>
          <w:ilvl w:val="0"/>
          <w:numId w:val="5"/>
        </w:numPr>
        <w:rPr>
          <w:rFonts w:ascii="Times New Roman" w:eastAsia="Times New Roman" w:hAnsi="Times New Roman" w:cs="Times New Roman"/>
        </w:rPr>
      </w:pPr>
      <w:r w:rsidRPr="009A1078">
        <w:rPr>
          <w:rFonts w:ascii="Times New Roman" w:eastAsia="Times New Roman" w:hAnsi="Times New Roman" w:cs="Times New Roman"/>
        </w:rPr>
        <w:t>Planlamaların; eğitim ve öğretimle ilgili mevzuat, okulun kuruluş amacı ve ilgili alanın öğretim programına uygun yapılması</w:t>
      </w:r>
      <w:r w:rsidR="009B5B38" w:rsidRPr="00EA3629">
        <w:rPr>
          <w:rFonts w:ascii="Times New Roman" w:eastAsia="Times New Roman" w:hAnsi="Times New Roman" w:cs="Times New Roman"/>
        </w:rPr>
        <w:t>,</w:t>
      </w:r>
    </w:p>
    <w:p w14:paraId="1112BDE6" w14:textId="77777777" w:rsidR="00E538DC" w:rsidRPr="00EA3629" w:rsidRDefault="009B5B38" w:rsidP="00071A69">
      <w:pPr>
        <w:pStyle w:val="ListeParagraf"/>
        <w:numPr>
          <w:ilvl w:val="0"/>
          <w:numId w:val="5"/>
        </w:numPr>
        <w:rPr>
          <w:rFonts w:ascii="Times New Roman" w:eastAsia="Times New Roman" w:hAnsi="Times New Roman" w:cs="Times New Roman"/>
        </w:rPr>
      </w:pPr>
      <w:r w:rsidRPr="00EA3629">
        <w:rPr>
          <w:rFonts w:ascii="Times New Roman" w:eastAsia="Times New Roman" w:hAnsi="Times New Roman" w:cs="Times New Roman"/>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170BE39E" w14:textId="77777777" w:rsidR="00E538DC" w:rsidRPr="00EA3629" w:rsidRDefault="009B5B38" w:rsidP="00071A69">
      <w:pPr>
        <w:pStyle w:val="ListeParagraf"/>
        <w:numPr>
          <w:ilvl w:val="0"/>
          <w:numId w:val="5"/>
        </w:numPr>
        <w:rPr>
          <w:rFonts w:ascii="Times New Roman" w:eastAsia="Times New Roman" w:hAnsi="Times New Roman" w:cs="Times New Roman"/>
        </w:rPr>
      </w:pPr>
      <w:r w:rsidRPr="00EA3629">
        <w:rPr>
          <w:rFonts w:ascii="Times New Roman" w:eastAsia="Times New Roman" w:hAnsi="Times New Roman" w:cs="Times New Roman"/>
        </w:rPr>
        <w:t>Derslerin işlenişinde uygulanacak öğretim yöntem ve tekniklerin belirlenmesi,</w:t>
      </w:r>
    </w:p>
    <w:p w14:paraId="3E27EDAE" w14:textId="77777777" w:rsidR="00E538DC" w:rsidRPr="00EA3629" w:rsidRDefault="009B5B38" w:rsidP="00071A69">
      <w:pPr>
        <w:pStyle w:val="ListeParagraf"/>
        <w:numPr>
          <w:ilvl w:val="0"/>
          <w:numId w:val="5"/>
        </w:numPr>
        <w:rPr>
          <w:rFonts w:ascii="Times New Roman" w:eastAsia="Times New Roman" w:hAnsi="Times New Roman" w:cs="Times New Roman"/>
        </w:rPr>
      </w:pPr>
      <w:r w:rsidRPr="00EA3629">
        <w:rPr>
          <w:rFonts w:ascii="Times New Roman" w:eastAsia="Times New Roman" w:hAnsi="Times New Roman" w:cs="Times New Roman"/>
        </w:rPr>
        <w:t>Özel eğitim ihtiyacı olan öğrenciler için bireyselleştirilmiş eğitim programı (BEP) ile ders planlarının görüşülmesi,</w:t>
      </w:r>
    </w:p>
    <w:p w14:paraId="1CD5F86A" w14:textId="4A3F31D7" w:rsidR="00E538DC" w:rsidRPr="00EA3629" w:rsidRDefault="009B5B38" w:rsidP="00071A69">
      <w:pPr>
        <w:pStyle w:val="ListeParagraf"/>
        <w:numPr>
          <w:ilvl w:val="0"/>
          <w:numId w:val="5"/>
        </w:numPr>
        <w:rPr>
          <w:rFonts w:ascii="Times New Roman" w:eastAsia="Times New Roman" w:hAnsi="Times New Roman" w:cs="Times New Roman"/>
        </w:rPr>
      </w:pPr>
      <w:r w:rsidRPr="00EA3629">
        <w:rPr>
          <w:rFonts w:ascii="Times New Roman" w:eastAsia="Times New Roman" w:hAnsi="Times New Roman" w:cs="Times New Roman"/>
        </w:rPr>
        <w:t>Diğer zümre ve alan öğretmenleriyle yapılacak iş</w:t>
      </w:r>
      <w:r w:rsidR="00071A69">
        <w:rPr>
          <w:rFonts w:ascii="Times New Roman" w:eastAsia="Times New Roman" w:hAnsi="Times New Roman" w:cs="Times New Roman"/>
        </w:rPr>
        <w:t xml:space="preserve"> </w:t>
      </w:r>
      <w:r w:rsidRPr="00EA3629">
        <w:rPr>
          <w:rFonts w:ascii="Times New Roman" w:eastAsia="Times New Roman" w:hAnsi="Times New Roman" w:cs="Times New Roman"/>
        </w:rPr>
        <w:t>birliği ve esasların belirlenmesi,</w:t>
      </w:r>
    </w:p>
    <w:p w14:paraId="57A7C9EE" w14:textId="77777777" w:rsidR="00E538DC" w:rsidRPr="00EA3629" w:rsidRDefault="009B5B38" w:rsidP="00071A69">
      <w:pPr>
        <w:pStyle w:val="ListeParagraf"/>
        <w:numPr>
          <w:ilvl w:val="0"/>
          <w:numId w:val="5"/>
        </w:numPr>
        <w:rPr>
          <w:rFonts w:ascii="Times New Roman" w:eastAsia="Times New Roman" w:hAnsi="Times New Roman" w:cs="Times New Roman"/>
        </w:rPr>
      </w:pPr>
      <w:r w:rsidRPr="00EA3629">
        <w:rPr>
          <w:rFonts w:ascii="Times New Roman" w:eastAsia="Times New Roman" w:hAnsi="Times New Roman" w:cs="Times New Roman"/>
        </w:rPr>
        <w:t>Öğretim alanı ile bilim ve teknolojideki gelişmelerin izlenerek uygulamalara yansıtılması,</w:t>
      </w:r>
    </w:p>
    <w:p w14:paraId="11455D28" w14:textId="77777777" w:rsidR="00E538DC" w:rsidRPr="00EA3629" w:rsidRDefault="009B5B38" w:rsidP="00071A69">
      <w:pPr>
        <w:pStyle w:val="ListeParagraf"/>
        <w:numPr>
          <w:ilvl w:val="0"/>
          <w:numId w:val="5"/>
        </w:numPr>
        <w:rPr>
          <w:rFonts w:ascii="Times New Roman" w:eastAsia="Times New Roman" w:hAnsi="Times New Roman" w:cs="Times New Roman"/>
        </w:rPr>
      </w:pPr>
      <w:r w:rsidRPr="00EA3629">
        <w:rPr>
          <w:rFonts w:ascii="Times New Roman" w:eastAsia="Times New Roman" w:hAnsi="Times New Roman" w:cs="Times New Roman"/>
        </w:rPr>
        <w:t>Okul ve çevre imkânlarının değerlendirilerek yapılacak proje gezi gözlem etkinliklerinin planlanması,</w:t>
      </w:r>
    </w:p>
    <w:p w14:paraId="2D138A12" w14:textId="77777777" w:rsidR="00E538DC" w:rsidRPr="00EA3629" w:rsidRDefault="009B5B38" w:rsidP="00071A69">
      <w:pPr>
        <w:pStyle w:val="ListeParagraf"/>
        <w:numPr>
          <w:ilvl w:val="0"/>
          <w:numId w:val="5"/>
        </w:numPr>
        <w:rPr>
          <w:rFonts w:ascii="Times New Roman" w:eastAsia="Times New Roman" w:hAnsi="Times New Roman" w:cs="Times New Roman"/>
        </w:rPr>
      </w:pPr>
      <w:r w:rsidRPr="00EA3629">
        <w:rPr>
          <w:rFonts w:ascii="Times New Roman" w:eastAsia="Times New Roman" w:hAnsi="Times New Roman" w:cs="Times New Roman"/>
        </w:rPr>
        <w:t>Öğrenci başarısının ölçülmesi ve değerlendirilmesi amacıyla sınav analizlerinin yapılması,</w:t>
      </w:r>
    </w:p>
    <w:p w14:paraId="61A49367" w14:textId="77777777" w:rsidR="00E538DC" w:rsidRPr="00EA3629" w:rsidRDefault="009B5B38" w:rsidP="00071A69">
      <w:pPr>
        <w:pStyle w:val="ListeParagraf"/>
        <w:numPr>
          <w:ilvl w:val="0"/>
          <w:numId w:val="5"/>
        </w:numPr>
        <w:rPr>
          <w:rFonts w:ascii="Times New Roman" w:eastAsia="Times New Roman" w:hAnsi="Times New Roman" w:cs="Times New Roman"/>
        </w:rPr>
      </w:pPr>
      <w:r w:rsidRPr="00EA3629">
        <w:rPr>
          <w:rFonts w:ascii="Times New Roman" w:eastAsia="Times New Roman" w:hAnsi="Times New Roman" w:cs="Times New Roman"/>
        </w:rPr>
        <w:t>Sınavların planlanması,</w:t>
      </w:r>
    </w:p>
    <w:p w14:paraId="01B7BF79" w14:textId="77777777" w:rsidR="00EA3629" w:rsidRDefault="009B5AEE" w:rsidP="00071A69">
      <w:pPr>
        <w:pStyle w:val="ListeParagraf"/>
        <w:numPr>
          <w:ilvl w:val="0"/>
          <w:numId w:val="5"/>
        </w:numPr>
        <w:rPr>
          <w:rFonts w:ascii="Times New Roman" w:eastAsia="Times New Roman" w:hAnsi="Times New Roman" w:cs="Times New Roman"/>
        </w:rPr>
      </w:pPr>
      <w:r>
        <w:rPr>
          <w:rFonts w:ascii="Times New Roman" w:eastAsia="Times New Roman" w:hAnsi="Times New Roman" w:cs="Times New Roman"/>
        </w:rPr>
        <w:t>S</w:t>
      </w:r>
      <w:r w:rsidR="00EA3629" w:rsidRPr="00EA3629">
        <w:rPr>
          <w:rFonts w:ascii="Times New Roman" w:eastAsia="Times New Roman" w:hAnsi="Times New Roman" w:cs="Times New Roman"/>
        </w:rPr>
        <w:t>ınavların şekil, sayı ve süresi</w:t>
      </w:r>
      <w:r w:rsidR="0047173D">
        <w:rPr>
          <w:rFonts w:ascii="Times New Roman" w:eastAsia="Times New Roman" w:hAnsi="Times New Roman" w:cs="Times New Roman"/>
        </w:rPr>
        <w:t>nin</w:t>
      </w:r>
      <w:r w:rsidR="00EA3629" w:rsidRPr="00EA3629">
        <w:rPr>
          <w:rFonts w:ascii="Times New Roman" w:eastAsia="Times New Roman" w:hAnsi="Times New Roman" w:cs="Times New Roman"/>
        </w:rPr>
        <w:t xml:space="preserve"> belirlenmesi,</w:t>
      </w:r>
    </w:p>
    <w:p w14:paraId="01392B66" w14:textId="77777777" w:rsidR="00A25A4C" w:rsidRPr="00EA3629" w:rsidRDefault="00A25A4C" w:rsidP="00071A69">
      <w:pPr>
        <w:pStyle w:val="ListeParagraf"/>
        <w:numPr>
          <w:ilvl w:val="0"/>
          <w:numId w:val="5"/>
        </w:numPr>
        <w:rPr>
          <w:rFonts w:ascii="Times New Roman" w:eastAsia="Times New Roman" w:hAnsi="Times New Roman" w:cs="Times New Roman"/>
        </w:rPr>
      </w:pPr>
      <w:r w:rsidRPr="00EA3629">
        <w:rPr>
          <w:rFonts w:ascii="Times New Roman" w:eastAsia="Times New Roman" w:hAnsi="Times New Roman" w:cs="Times New Roman"/>
        </w:rPr>
        <w:t>Öğrencilerin ulusal ve uluslararası düzeyde katıldıkları çeşitli sınav ve yarışmalarda aldıkları sonuçlara ilişkin başarı durumları,</w:t>
      </w:r>
    </w:p>
    <w:p w14:paraId="5C60ED0C" w14:textId="77777777" w:rsidR="00E538DC" w:rsidRDefault="009B5B38" w:rsidP="00071A69">
      <w:pPr>
        <w:pStyle w:val="ListeParagraf"/>
        <w:numPr>
          <w:ilvl w:val="0"/>
          <w:numId w:val="5"/>
        </w:numPr>
        <w:rPr>
          <w:rFonts w:ascii="Times New Roman" w:eastAsia="Times New Roman" w:hAnsi="Times New Roman" w:cs="Times New Roman"/>
        </w:rPr>
      </w:pPr>
      <w:r w:rsidRPr="00EA3629">
        <w:rPr>
          <w:rFonts w:ascii="Times New Roman" w:eastAsia="Times New Roman" w:hAnsi="Times New Roman" w:cs="Times New Roman"/>
        </w:rPr>
        <w:t>İş sağlığı ve güvenliği tedbirlerinin değerlendirilmesi,</w:t>
      </w:r>
    </w:p>
    <w:p w14:paraId="0D72C94C" w14:textId="77777777" w:rsidR="009B5AEE" w:rsidRPr="009B5AEE" w:rsidRDefault="009B5AEE" w:rsidP="00071A69">
      <w:pPr>
        <w:pStyle w:val="ListeParagraf"/>
        <w:numPr>
          <w:ilvl w:val="0"/>
          <w:numId w:val="5"/>
        </w:numPr>
        <w:rPr>
          <w:rFonts w:ascii="Times New Roman" w:eastAsia="Times New Roman" w:hAnsi="Times New Roman" w:cs="Times New Roman"/>
        </w:rPr>
      </w:pPr>
      <w:r w:rsidRPr="0098554C">
        <w:rPr>
          <w:rFonts w:ascii="Times New Roman" w:eastAsia="Times New Roman" w:hAnsi="Times New Roman" w:cs="Times New Roman"/>
        </w:rPr>
        <w:t>BT sınıfın</w:t>
      </w:r>
      <w:r>
        <w:rPr>
          <w:rFonts w:ascii="Times New Roman" w:eastAsia="Times New Roman" w:hAnsi="Times New Roman" w:cs="Times New Roman"/>
        </w:rPr>
        <w:t>ın</w:t>
      </w:r>
      <w:r w:rsidRPr="0098554C">
        <w:rPr>
          <w:rFonts w:ascii="Times New Roman" w:eastAsia="Times New Roman" w:hAnsi="Times New Roman" w:cs="Times New Roman"/>
        </w:rPr>
        <w:t xml:space="preserve"> ders dışında öğretmen ve öğrencilerin kullanımına açık tutulması</w:t>
      </w:r>
      <w:r>
        <w:rPr>
          <w:rFonts w:ascii="Times New Roman" w:eastAsia="Times New Roman" w:hAnsi="Times New Roman" w:cs="Times New Roman"/>
        </w:rPr>
        <w:t>, BT sınıfı kullanımının planlanması,</w:t>
      </w:r>
    </w:p>
    <w:p w14:paraId="07A12FCC" w14:textId="77777777" w:rsidR="00BC0A7B" w:rsidRPr="00EA3629" w:rsidRDefault="00BC0A7B" w:rsidP="00071A69">
      <w:pPr>
        <w:pStyle w:val="ListeParagraf"/>
        <w:numPr>
          <w:ilvl w:val="0"/>
          <w:numId w:val="5"/>
        </w:numPr>
        <w:rPr>
          <w:rFonts w:ascii="Times New Roman" w:eastAsia="Times New Roman" w:hAnsi="Times New Roman" w:cs="Times New Roman"/>
        </w:rPr>
      </w:pPr>
      <w:r w:rsidRPr="00EA3629">
        <w:rPr>
          <w:rFonts w:ascii="Times New Roman" w:eastAsia="Times New Roman" w:hAnsi="Times New Roman" w:cs="Times New Roman"/>
        </w:rPr>
        <w:t xml:space="preserve">Covid-19 </w:t>
      </w:r>
      <w:r w:rsidR="00EA3629">
        <w:rPr>
          <w:rFonts w:ascii="Times New Roman" w:eastAsia="Times New Roman" w:hAnsi="Times New Roman" w:cs="Times New Roman"/>
        </w:rPr>
        <w:t>s</w:t>
      </w:r>
      <w:r w:rsidRPr="00EA3629">
        <w:rPr>
          <w:rFonts w:ascii="Times New Roman" w:eastAsia="Times New Roman" w:hAnsi="Times New Roman" w:cs="Times New Roman"/>
        </w:rPr>
        <w:t>algını sürecinin değerlendirilmesi, alınacak önlemlerin belirlenmesi</w:t>
      </w:r>
      <w:r w:rsidR="00EA3629">
        <w:rPr>
          <w:rFonts w:ascii="Times New Roman" w:eastAsia="Times New Roman" w:hAnsi="Times New Roman" w:cs="Times New Roman"/>
        </w:rPr>
        <w:t>,</w:t>
      </w:r>
    </w:p>
    <w:p w14:paraId="4DB347A7" w14:textId="77777777" w:rsidR="00E538DC" w:rsidRPr="00EA3629" w:rsidRDefault="009B5B38" w:rsidP="00071A69">
      <w:pPr>
        <w:pStyle w:val="ListeParagraf"/>
        <w:numPr>
          <w:ilvl w:val="0"/>
          <w:numId w:val="5"/>
        </w:numPr>
        <w:rPr>
          <w:rFonts w:ascii="Times New Roman" w:eastAsia="Times New Roman" w:hAnsi="Times New Roman" w:cs="Times New Roman"/>
        </w:rPr>
      </w:pPr>
      <w:r w:rsidRPr="00EA3629">
        <w:rPr>
          <w:rFonts w:ascii="Times New Roman" w:eastAsia="Times New Roman" w:hAnsi="Times New Roman" w:cs="Times New Roman"/>
        </w:rPr>
        <w:t>Kapanış.</w:t>
      </w:r>
    </w:p>
    <w:p w14:paraId="71D0A164" w14:textId="77777777" w:rsidR="00256C6C" w:rsidRDefault="00256C6C">
      <w:pPr>
        <w:spacing w:before="240" w:after="240"/>
        <w:jc w:val="center"/>
        <w:rPr>
          <w:rFonts w:ascii="Times New Roman" w:eastAsia="Times New Roman" w:hAnsi="Times New Roman" w:cs="Times New Roman"/>
          <w:b/>
          <w:u w:val="single"/>
        </w:rPr>
      </w:pPr>
    </w:p>
    <w:p w14:paraId="6BCC5D5B" w14:textId="77777777" w:rsidR="00E538DC" w:rsidRPr="005B2255" w:rsidRDefault="004A1037">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GÜNDEM MADDELERİNİN GÖRÜŞÜLMESİ</w:t>
      </w:r>
    </w:p>
    <w:p w14:paraId="1A2658C8" w14:textId="3DABA404" w:rsidR="00E538DC" w:rsidRPr="005B2255"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b/>
        </w:rPr>
        <w:t>1- 20</w:t>
      </w:r>
      <w:r w:rsidR="005B2255" w:rsidRPr="005B2255">
        <w:rPr>
          <w:rFonts w:ascii="Times New Roman" w:eastAsia="Times New Roman" w:hAnsi="Times New Roman" w:cs="Times New Roman"/>
          <w:b/>
        </w:rPr>
        <w:t>20</w:t>
      </w:r>
      <w:r w:rsidRPr="005B2255">
        <w:rPr>
          <w:rFonts w:ascii="Times New Roman" w:eastAsia="Times New Roman" w:hAnsi="Times New Roman" w:cs="Times New Roman"/>
          <w:b/>
        </w:rPr>
        <w:t>-202</w:t>
      </w:r>
      <w:r w:rsidR="005B2255" w:rsidRPr="005B2255">
        <w:rPr>
          <w:rFonts w:ascii="Times New Roman" w:eastAsia="Times New Roman" w:hAnsi="Times New Roman" w:cs="Times New Roman"/>
          <w:b/>
        </w:rPr>
        <w:t>1</w:t>
      </w:r>
      <w:r w:rsidRPr="005B2255">
        <w:rPr>
          <w:rFonts w:ascii="Times New Roman" w:eastAsia="Times New Roman" w:hAnsi="Times New Roman" w:cs="Times New Roman"/>
          <w:b/>
        </w:rPr>
        <w:t xml:space="preserve"> Eğitim – Öğretim Yılı</w:t>
      </w:r>
      <w:r w:rsidRPr="005B2255">
        <w:rPr>
          <w:rFonts w:ascii="Times New Roman" w:eastAsia="Times New Roman" w:hAnsi="Times New Roman" w:cs="Times New Roman"/>
        </w:rPr>
        <w:t xml:space="preserve"> </w:t>
      </w:r>
      <w:r w:rsidR="004A1037">
        <w:rPr>
          <w:rFonts w:ascii="Times New Roman" w:eastAsia="Times New Roman" w:hAnsi="Times New Roman" w:cs="Times New Roman"/>
        </w:rPr>
        <w:t>İzciler</w:t>
      </w:r>
      <w:r w:rsidRPr="005B2255">
        <w:rPr>
          <w:rFonts w:ascii="Times New Roman" w:eastAsia="Times New Roman" w:hAnsi="Times New Roman" w:cs="Times New Roman"/>
        </w:rPr>
        <w:t xml:space="preserve"> Ortaokulu Bilişim Teknolojileri ve Yazılım Dersi Zümre Öğretmenler Kurulu Toplantısı </w:t>
      </w:r>
      <w:r w:rsidR="00071A69" w:rsidRPr="00071A69">
        <w:rPr>
          <w:rFonts w:ascii="Times New Roman" w:eastAsia="Times New Roman" w:hAnsi="Times New Roman" w:cs="Times New Roman"/>
          <w:bCs/>
        </w:rPr>
        <w:t>19.02.2021</w:t>
      </w:r>
      <w:r w:rsidRPr="005B2255">
        <w:rPr>
          <w:rFonts w:ascii="Times New Roman" w:eastAsia="Times New Roman" w:hAnsi="Times New Roman" w:cs="Times New Roman"/>
        </w:rPr>
        <w:t xml:space="preserve"> günü saat </w:t>
      </w:r>
      <w:r w:rsidR="00071A69">
        <w:rPr>
          <w:rFonts w:ascii="Times New Roman" w:eastAsia="Times New Roman" w:hAnsi="Times New Roman" w:cs="Times New Roman"/>
        </w:rPr>
        <w:t>12:30</w:t>
      </w:r>
      <w:r w:rsidRPr="005B2255">
        <w:rPr>
          <w:rFonts w:ascii="Times New Roman" w:eastAsia="Times New Roman" w:hAnsi="Times New Roman" w:cs="Times New Roman"/>
        </w:rPr>
        <w:t>’da aşağıdaki gündem maddelerini görüşmek üzere</w:t>
      </w:r>
      <w:r w:rsidRPr="005B2255">
        <w:rPr>
          <w:rFonts w:ascii="Times New Roman" w:eastAsia="Times New Roman" w:hAnsi="Times New Roman" w:cs="Times New Roman"/>
          <w:b/>
        </w:rPr>
        <w:t xml:space="preserve"> </w:t>
      </w:r>
      <w:r w:rsidR="00071A69">
        <w:rPr>
          <w:rFonts w:ascii="Times New Roman" w:eastAsia="Times New Roman" w:hAnsi="Times New Roman" w:cs="Times New Roman"/>
        </w:rPr>
        <w:t>Hidayet DEMİREL</w:t>
      </w:r>
      <w:r w:rsidRPr="005B2255">
        <w:rPr>
          <w:rFonts w:ascii="Times New Roman" w:eastAsia="Times New Roman" w:hAnsi="Times New Roman" w:cs="Times New Roman"/>
        </w:rPr>
        <w:t xml:space="preserve"> </w:t>
      </w:r>
      <w:r w:rsidR="004A1037">
        <w:rPr>
          <w:rFonts w:ascii="Times New Roman" w:eastAsia="Times New Roman" w:hAnsi="Times New Roman" w:cs="Times New Roman"/>
        </w:rPr>
        <w:t>b</w:t>
      </w:r>
      <w:r w:rsidRPr="005B2255">
        <w:rPr>
          <w:rFonts w:ascii="Times New Roman" w:eastAsia="Times New Roman" w:hAnsi="Times New Roman" w:cs="Times New Roman"/>
        </w:rPr>
        <w:t>aşkanlığında Bilişim Teknolojileri sınıfında yapılmıştır.</w:t>
      </w:r>
      <w:r w:rsidR="004A1037">
        <w:rPr>
          <w:rFonts w:ascii="Times New Roman" w:eastAsia="Times New Roman" w:hAnsi="Times New Roman" w:cs="Times New Roman"/>
        </w:rPr>
        <w:t xml:space="preserve"> </w:t>
      </w:r>
      <w:r w:rsidRPr="005B2255">
        <w:rPr>
          <w:rFonts w:ascii="Times New Roman" w:eastAsia="Times New Roman" w:hAnsi="Times New Roman" w:cs="Times New Roman"/>
        </w:rPr>
        <w:t>Alınan yoklamada tüm katılımcıların hazır olduğu görülmüştür.</w:t>
      </w:r>
    </w:p>
    <w:p w14:paraId="4C28B9B6" w14:textId="4F9E6123" w:rsidR="00E538DC" w:rsidRPr="00307480"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b/>
        </w:rPr>
        <w:t>2-</w:t>
      </w:r>
      <w:r w:rsidRPr="005B2255">
        <w:rPr>
          <w:rFonts w:ascii="Times New Roman" w:eastAsia="Times New Roman" w:hAnsi="Times New Roman" w:cs="Times New Roman"/>
        </w:rPr>
        <w:t xml:space="preserve"> </w:t>
      </w:r>
      <w:r w:rsidR="00071A69">
        <w:rPr>
          <w:rFonts w:ascii="Times New Roman" w:eastAsia="Times New Roman" w:hAnsi="Times New Roman" w:cs="Times New Roman"/>
        </w:rPr>
        <w:t>Birinci dönem</w:t>
      </w:r>
      <w:r w:rsidRPr="005B2255">
        <w:rPr>
          <w:rFonts w:ascii="Times New Roman" w:eastAsia="Times New Roman" w:hAnsi="Times New Roman" w:cs="Times New Roman"/>
        </w:rPr>
        <w:t xml:space="preserve"> alınan kararlar gözden geçirildi. Öğrenci başarısına etki eden (uygulamalı ders anlatımı, proje ve yarışmalara teşvik vb.) uygulamaların bu </w:t>
      </w:r>
      <w:r w:rsidR="00071A69">
        <w:rPr>
          <w:rFonts w:ascii="Times New Roman" w:eastAsia="Times New Roman" w:hAnsi="Times New Roman" w:cs="Times New Roman"/>
        </w:rPr>
        <w:t>dönemde</w:t>
      </w:r>
      <w:r w:rsidRPr="005B2255">
        <w:rPr>
          <w:rFonts w:ascii="Times New Roman" w:eastAsia="Times New Roman" w:hAnsi="Times New Roman" w:cs="Times New Roman"/>
        </w:rPr>
        <w:t xml:space="preserve"> tekrar edil</w:t>
      </w:r>
      <w:r w:rsidR="001E1A10">
        <w:rPr>
          <w:rFonts w:ascii="Times New Roman" w:eastAsia="Times New Roman" w:hAnsi="Times New Roman" w:cs="Times New Roman"/>
        </w:rPr>
        <w:t>eceği belirtildi</w:t>
      </w:r>
      <w:r w:rsidRPr="00307480">
        <w:rPr>
          <w:rFonts w:ascii="Times New Roman" w:eastAsia="Times New Roman" w:hAnsi="Times New Roman" w:cs="Times New Roman"/>
        </w:rPr>
        <w:t>.</w:t>
      </w:r>
      <w:r w:rsidR="004B7BAE" w:rsidRPr="00307480">
        <w:rPr>
          <w:rFonts w:ascii="Times New Roman" w:eastAsia="Times New Roman" w:hAnsi="Times New Roman" w:cs="Times New Roman"/>
        </w:rPr>
        <w:t xml:space="preserve"> </w:t>
      </w:r>
      <w:r w:rsidR="00071A69">
        <w:rPr>
          <w:rFonts w:ascii="Times New Roman" w:eastAsia="Times New Roman" w:hAnsi="Times New Roman" w:cs="Times New Roman"/>
        </w:rPr>
        <w:t>U</w:t>
      </w:r>
      <w:r w:rsidR="004B7BAE" w:rsidRPr="00307480">
        <w:rPr>
          <w:rFonts w:ascii="Times New Roman" w:eastAsia="Times New Roman" w:hAnsi="Times New Roman" w:cs="Times New Roman"/>
        </w:rPr>
        <w:t xml:space="preserve">zaktan eğitim faaliyetlerinde kullanılan yöntem ve tekniklerin </w:t>
      </w:r>
      <w:r w:rsidR="001E1A10">
        <w:rPr>
          <w:rFonts w:ascii="Times New Roman" w:eastAsia="Times New Roman" w:hAnsi="Times New Roman" w:cs="Times New Roman"/>
        </w:rPr>
        <w:t xml:space="preserve">diğer sınıf/alan öğretmenleriyle paylaşılmasına </w:t>
      </w:r>
      <w:r w:rsidR="004B7BAE" w:rsidRPr="00307480">
        <w:rPr>
          <w:rFonts w:ascii="Times New Roman" w:eastAsia="Times New Roman" w:hAnsi="Times New Roman" w:cs="Times New Roman"/>
        </w:rPr>
        <w:t>karar verildi.</w:t>
      </w:r>
    </w:p>
    <w:p w14:paraId="516958C7" w14:textId="02ECDDEB" w:rsidR="00E538DC" w:rsidRPr="00307480" w:rsidRDefault="009B5B38">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t xml:space="preserve">3- </w:t>
      </w:r>
      <w:r w:rsidR="009927CE">
        <w:rPr>
          <w:rFonts w:ascii="Times New Roman" w:eastAsia="Times New Roman" w:hAnsi="Times New Roman" w:cs="Times New Roman"/>
        </w:rPr>
        <w:t xml:space="preserve">Geçen </w:t>
      </w:r>
      <w:r w:rsidR="00071A69">
        <w:rPr>
          <w:rFonts w:ascii="Times New Roman" w:eastAsia="Times New Roman" w:hAnsi="Times New Roman" w:cs="Times New Roman"/>
        </w:rPr>
        <w:t>dönem</w:t>
      </w:r>
      <w:r w:rsidR="009927CE">
        <w:rPr>
          <w:rFonts w:ascii="Times New Roman" w:eastAsia="Times New Roman" w:hAnsi="Times New Roman" w:cs="Times New Roman"/>
        </w:rPr>
        <w:t xml:space="preserve"> eksik kalan konu ve kazanımların bu </w:t>
      </w:r>
      <w:r w:rsidR="00071A69">
        <w:rPr>
          <w:rFonts w:ascii="Times New Roman" w:eastAsia="Times New Roman" w:hAnsi="Times New Roman" w:cs="Times New Roman"/>
        </w:rPr>
        <w:t>dönem</w:t>
      </w:r>
      <w:r w:rsidR="009927CE">
        <w:rPr>
          <w:rFonts w:ascii="Times New Roman" w:eastAsia="Times New Roman" w:hAnsi="Times New Roman" w:cs="Times New Roman"/>
        </w:rPr>
        <w:t xml:space="preserve"> içerisinde ders saatleri dışında yine uzaktan eğitim yoluyla </w:t>
      </w:r>
      <w:r w:rsidR="00071A69">
        <w:rPr>
          <w:rFonts w:ascii="Times New Roman" w:eastAsia="Times New Roman" w:hAnsi="Times New Roman" w:cs="Times New Roman"/>
        </w:rPr>
        <w:t xml:space="preserve">EBA üzerinden </w:t>
      </w:r>
      <w:r w:rsidR="009927CE">
        <w:rPr>
          <w:rFonts w:ascii="Times New Roman" w:eastAsia="Times New Roman" w:hAnsi="Times New Roman" w:cs="Times New Roman"/>
        </w:rPr>
        <w:t>çeşitli etkinlikler yapılarak tamamlanmas</w:t>
      </w:r>
      <w:r w:rsidR="00071A69">
        <w:rPr>
          <w:rFonts w:ascii="Times New Roman" w:eastAsia="Times New Roman" w:hAnsi="Times New Roman" w:cs="Times New Roman"/>
        </w:rPr>
        <w:t>ına karar verildi</w:t>
      </w:r>
      <w:r w:rsidR="009927CE">
        <w:rPr>
          <w:rFonts w:ascii="Times New Roman" w:eastAsia="Times New Roman" w:hAnsi="Times New Roman" w:cs="Times New Roman"/>
        </w:rPr>
        <w:t>.</w:t>
      </w:r>
    </w:p>
    <w:p w14:paraId="517FA614" w14:textId="77777777" w:rsidR="00E538DC" w:rsidRPr="005B2255" w:rsidRDefault="009B5B38">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lastRenderedPageBreak/>
        <w:t>4-</w:t>
      </w:r>
      <w:r w:rsidRPr="00307480">
        <w:rPr>
          <w:rFonts w:ascii="Times New Roman" w:eastAsia="Times New Roman" w:hAnsi="Times New Roman" w:cs="Times New Roman"/>
        </w:rPr>
        <w:t xml:space="preserve"> Derslerde konular işlenirken Atatürkçülükle ilgili konuların üzerinde durulmasına, yıllık plan ve ders planlarının hazırlanması ve uygulanmasında konu ve kazanım ağırlıklarının dikkate alınmasına ve öğrencilere teknolojik gelişmeler </w:t>
      </w:r>
      <w:r w:rsidR="009927CE">
        <w:rPr>
          <w:rFonts w:ascii="Times New Roman" w:eastAsia="Times New Roman" w:hAnsi="Times New Roman" w:cs="Times New Roman"/>
        </w:rPr>
        <w:t>hakkında</w:t>
      </w:r>
      <w:r w:rsidRPr="00307480">
        <w:rPr>
          <w:rFonts w:ascii="Times New Roman" w:eastAsia="Times New Roman" w:hAnsi="Times New Roman" w:cs="Times New Roman"/>
        </w:rPr>
        <w:t xml:space="preserve"> bilgilendirme yapılmasına karar verildi.</w:t>
      </w:r>
    </w:p>
    <w:p w14:paraId="29133AAA" w14:textId="51558961" w:rsidR="00E538DC" w:rsidRPr="00307480"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 xml:space="preserve">5- </w:t>
      </w:r>
      <w:r w:rsidRPr="00307480">
        <w:rPr>
          <w:rFonts w:ascii="Times New Roman" w:eastAsia="Times New Roman" w:hAnsi="Times New Roman" w:cs="Times New Roman"/>
        </w:rPr>
        <w:t>Bilişim Teknolojileri ve Yazılım dersinin doğasına uygun olarak gösterip-yaptırma, uy</w:t>
      </w:r>
      <w:r w:rsidR="009927CE">
        <w:rPr>
          <w:rFonts w:ascii="Times New Roman" w:eastAsia="Times New Roman" w:hAnsi="Times New Roman" w:cs="Times New Roman"/>
        </w:rPr>
        <w:t>gulama, beyin fırtınası ve soru-</w:t>
      </w:r>
      <w:r w:rsidRPr="00307480">
        <w:rPr>
          <w:rFonts w:ascii="Times New Roman" w:eastAsia="Times New Roman" w:hAnsi="Times New Roman" w:cs="Times New Roman"/>
        </w:rPr>
        <w:t xml:space="preserve">cevap, işbirlikçi öğrenim gibi öğrenci katılımının etkin olduğu yöntem ve tekniklerinin kullanılmasına </w:t>
      </w:r>
      <w:r w:rsidR="00F95232">
        <w:rPr>
          <w:rFonts w:ascii="Times New Roman" w:eastAsia="Times New Roman" w:hAnsi="Times New Roman" w:cs="Times New Roman"/>
        </w:rPr>
        <w:t>devam edileceği belirtildi</w:t>
      </w:r>
      <w:r w:rsidRPr="00307480">
        <w:rPr>
          <w:rFonts w:ascii="Times New Roman" w:eastAsia="Times New Roman" w:hAnsi="Times New Roman" w:cs="Times New Roman"/>
        </w:rPr>
        <w:t xml:space="preserve">. Ayrıca yetenekli </w:t>
      </w:r>
      <w:r w:rsidR="00F95232">
        <w:rPr>
          <w:rFonts w:ascii="Times New Roman" w:eastAsia="Times New Roman" w:hAnsi="Times New Roman" w:cs="Times New Roman"/>
        </w:rPr>
        <w:t xml:space="preserve">ve başarılı </w:t>
      </w:r>
      <w:r w:rsidRPr="00307480">
        <w:rPr>
          <w:rFonts w:ascii="Times New Roman" w:eastAsia="Times New Roman" w:hAnsi="Times New Roman" w:cs="Times New Roman"/>
        </w:rPr>
        <w:t>olan öğrenciler</w:t>
      </w:r>
      <w:r w:rsidR="00F95232">
        <w:rPr>
          <w:rFonts w:ascii="Times New Roman" w:eastAsia="Times New Roman" w:hAnsi="Times New Roman" w:cs="Times New Roman"/>
        </w:rPr>
        <w:t>e,</w:t>
      </w:r>
      <w:r w:rsidRPr="00307480">
        <w:rPr>
          <w:rFonts w:ascii="Times New Roman" w:eastAsia="Times New Roman" w:hAnsi="Times New Roman" w:cs="Times New Roman"/>
        </w:rPr>
        <w:t xml:space="preserve"> kodlama </w:t>
      </w:r>
      <w:r w:rsidR="00F95232">
        <w:rPr>
          <w:rFonts w:ascii="Times New Roman" w:eastAsia="Times New Roman" w:hAnsi="Times New Roman" w:cs="Times New Roman"/>
        </w:rPr>
        <w:t>konusunda sömestr tatilinde önerilen platformda aldıkları başarıdan dolayı sertifika verilmesi kararlaştırıldı</w:t>
      </w:r>
      <w:r w:rsidRPr="00307480">
        <w:rPr>
          <w:rFonts w:ascii="Times New Roman" w:eastAsia="Times New Roman" w:hAnsi="Times New Roman" w:cs="Times New Roman"/>
        </w:rPr>
        <w:t>.</w:t>
      </w:r>
      <w:r w:rsidR="009927CE">
        <w:rPr>
          <w:rFonts w:ascii="Times New Roman" w:eastAsia="Times New Roman" w:hAnsi="Times New Roman" w:cs="Times New Roman"/>
        </w:rPr>
        <w:t xml:space="preserve"> </w:t>
      </w:r>
    </w:p>
    <w:p w14:paraId="5BAC2589" w14:textId="5C1C1659" w:rsidR="00E538DC" w:rsidRPr="005B2255"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6-</w:t>
      </w:r>
      <w:r w:rsidRPr="00307480">
        <w:rPr>
          <w:rFonts w:ascii="Times New Roman" w:eastAsia="Times New Roman" w:hAnsi="Times New Roman" w:cs="Times New Roman"/>
        </w:rPr>
        <w:t xml:space="preserve"> Bilişim Teknolojileri </w:t>
      </w:r>
      <w:r w:rsidR="000D2905">
        <w:rPr>
          <w:rFonts w:ascii="Times New Roman" w:eastAsia="Times New Roman" w:hAnsi="Times New Roman" w:cs="Times New Roman"/>
        </w:rPr>
        <w:t xml:space="preserve">ve Yazılım </w:t>
      </w:r>
      <w:r w:rsidRPr="00307480">
        <w:rPr>
          <w:rFonts w:ascii="Times New Roman" w:eastAsia="Times New Roman" w:hAnsi="Times New Roman" w:cs="Times New Roman"/>
        </w:rPr>
        <w:t>dersine gir</w:t>
      </w:r>
      <w:r w:rsidR="000D2905">
        <w:rPr>
          <w:rFonts w:ascii="Times New Roman" w:eastAsia="Times New Roman" w:hAnsi="Times New Roman" w:cs="Times New Roman"/>
        </w:rPr>
        <w:t>en</w:t>
      </w:r>
      <w:r w:rsidRPr="00307480">
        <w:rPr>
          <w:rFonts w:ascii="Times New Roman" w:eastAsia="Times New Roman" w:hAnsi="Times New Roman" w:cs="Times New Roman"/>
        </w:rPr>
        <w:t xml:space="preserve"> öğrenciler arasında</w:t>
      </w:r>
      <w:r w:rsidR="000D2905">
        <w:rPr>
          <w:rFonts w:ascii="Times New Roman" w:eastAsia="Times New Roman" w:hAnsi="Times New Roman" w:cs="Times New Roman"/>
        </w:rPr>
        <w:t>,</w:t>
      </w:r>
      <w:r w:rsidRPr="00307480">
        <w:rPr>
          <w:rFonts w:ascii="Times New Roman" w:eastAsia="Times New Roman" w:hAnsi="Times New Roman" w:cs="Times New Roman"/>
        </w:rPr>
        <w:t xml:space="preserve"> BEP ihtiyacı olan öğrenciler</w:t>
      </w:r>
      <w:r w:rsidR="00F95232">
        <w:rPr>
          <w:rFonts w:ascii="Times New Roman" w:eastAsia="Times New Roman" w:hAnsi="Times New Roman" w:cs="Times New Roman"/>
        </w:rPr>
        <w:t xml:space="preserve">e derslerde özel olarak sorular yöneltmeye çalışılarak derse olan ilgilerini sağlamaya çalışıldı. Bu dönemde derslerde </w:t>
      </w:r>
      <w:proofErr w:type="spellStart"/>
      <w:r w:rsidR="00F95232">
        <w:rPr>
          <w:rFonts w:ascii="Times New Roman" w:eastAsia="Times New Roman" w:hAnsi="Times New Roman" w:cs="Times New Roman"/>
        </w:rPr>
        <w:t>BEP’li</w:t>
      </w:r>
      <w:proofErr w:type="spellEnd"/>
      <w:r w:rsidR="00F95232">
        <w:rPr>
          <w:rFonts w:ascii="Times New Roman" w:eastAsia="Times New Roman" w:hAnsi="Times New Roman" w:cs="Times New Roman"/>
        </w:rPr>
        <w:t xml:space="preserve"> öğrencilere ayrıca farklılıkları hissettirilmeden derste soru-cevap yapılmasına devam edileceği belirtildi.</w:t>
      </w:r>
    </w:p>
    <w:p w14:paraId="7628DC0C" w14:textId="77777777"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7-</w:t>
      </w:r>
      <w:r w:rsidRPr="005B2255">
        <w:rPr>
          <w:rFonts w:ascii="Times New Roman" w:eastAsia="Times New Roman" w:hAnsi="Times New Roman" w:cs="Times New Roman"/>
        </w:rPr>
        <w:t xml:space="preserve"> Diğer zümre öğretmenlerinin Bilişim Teknolojileri alanına ihtiyaç duymaları halinde </w:t>
      </w:r>
      <w:r w:rsidR="000D2905">
        <w:rPr>
          <w:rFonts w:ascii="Times New Roman" w:eastAsia="Times New Roman" w:hAnsi="Times New Roman" w:cs="Times New Roman"/>
        </w:rPr>
        <w:t>Bilişim Teknolojileri öğretmeninin</w:t>
      </w:r>
      <w:r w:rsidRPr="005B2255">
        <w:rPr>
          <w:rFonts w:ascii="Times New Roman" w:eastAsia="Times New Roman" w:hAnsi="Times New Roman" w:cs="Times New Roman"/>
        </w:rPr>
        <w:t xml:space="preserve"> yardımcı olması gerektiğine, ayrıca diğer derslerde verilecek proje, </w:t>
      </w:r>
      <w:r w:rsidR="000D2905">
        <w:rPr>
          <w:rFonts w:ascii="Times New Roman" w:eastAsia="Times New Roman" w:hAnsi="Times New Roman" w:cs="Times New Roman"/>
        </w:rPr>
        <w:t>sorumluluk</w:t>
      </w:r>
      <w:r w:rsidRPr="005B2255">
        <w:rPr>
          <w:rFonts w:ascii="Times New Roman" w:eastAsia="Times New Roman" w:hAnsi="Times New Roman" w:cs="Times New Roman"/>
        </w:rPr>
        <w:t xml:space="preserve"> gibi etkinliklerde </w:t>
      </w:r>
      <w:r w:rsidR="000D2905">
        <w:rPr>
          <w:rFonts w:ascii="Times New Roman" w:eastAsia="Times New Roman" w:hAnsi="Times New Roman" w:cs="Times New Roman"/>
        </w:rPr>
        <w:t>b</w:t>
      </w:r>
      <w:r w:rsidRPr="005B2255">
        <w:rPr>
          <w:rFonts w:ascii="Times New Roman" w:eastAsia="Times New Roman" w:hAnsi="Times New Roman" w:cs="Times New Roman"/>
        </w:rPr>
        <w:t xml:space="preserve">ilişim </w:t>
      </w:r>
      <w:r w:rsidR="000D2905">
        <w:rPr>
          <w:rFonts w:ascii="Times New Roman" w:eastAsia="Times New Roman" w:hAnsi="Times New Roman" w:cs="Times New Roman"/>
        </w:rPr>
        <w:t>t</w:t>
      </w:r>
      <w:r w:rsidRPr="005B2255">
        <w:rPr>
          <w:rFonts w:ascii="Times New Roman" w:eastAsia="Times New Roman" w:hAnsi="Times New Roman" w:cs="Times New Roman"/>
        </w:rPr>
        <w:t>eknolojilerinin kullanılmasına yönlendirilmesine ve bu kararın diğer zümrelerle paylaşılmasına karar verildi.</w:t>
      </w:r>
    </w:p>
    <w:p w14:paraId="188EAC0D" w14:textId="49956577" w:rsidR="00E538DC" w:rsidRPr="00307480" w:rsidRDefault="009B5B38">
      <w:pPr>
        <w:spacing w:before="240" w:after="120"/>
        <w:jc w:val="both"/>
        <w:rPr>
          <w:rFonts w:ascii="Times New Roman" w:eastAsia="Times New Roman" w:hAnsi="Times New Roman" w:cs="Times New Roman"/>
        </w:rPr>
      </w:pPr>
      <w:r w:rsidRPr="008A07F1">
        <w:rPr>
          <w:rFonts w:ascii="Times New Roman" w:eastAsia="Times New Roman" w:hAnsi="Times New Roman" w:cs="Times New Roman"/>
          <w:b/>
        </w:rPr>
        <w:t xml:space="preserve">8- </w:t>
      </w:r>
      <w:r w:rsidRPr="008A07F1">
        <w:rPr>
          <w:rFonts w:ascii="Times New Roman" w:eastAsia="Times New Roman" w:hAnsi="Times New Roman" w:cs="Times New Roman"/>
        </w:rPr>
        <w:t>Öğretim alanı ile bilim ve teknolojideki gelişmeler takip edildiğinde son dönemde popüler olan ve öğrencilerin</w:t>
      </w:r>
      <w:r w:rsidRPr="00307480">
        <w:rPr>
          <w:rFonts w:ascii="Times New Roman" w:eastAsia="Times New Roman" w:hAnsi="Times New Roman" w:cs="Times New Roman"/>
        </w:rPr>
        <w:t xml:space="preserve"> ilgisini çeken </w:t>
      </w:r>
      <w:r w:rsidR="00F95232">
        <w:rPr>
          <w:rFonts w:ascii="Times New Roman" w:eastAsia="Times New Roman" w:hAnsi="Times New Roman" w:cs="Times New Roman"/>
        </w:rPr>
        <w:t xml:space="preserve">kodlama araçlarının, </w:t>
      </w:r>
      <w:r w:rsidRPr="00307480">
        <w:rPr>
          <w:rFonts w:ascii="Times New Roman" w:eastAsia="Times New Roman" w:hAnsi="Times New Roman" w:cs="Times New Roman"/>
        </w:rPr>
        <w:t>robotik uygulamaların programlama konusunda kullanılmasına karar verildi.</w:t>
      </w:r>
      <w:r w:rsidR="004B7BAE" w:rsidRPr="00307480">
        <w:rPr>
          <w:rFonts w:ascii="Times New Roman" w:eastAsia="Times New Roman" w:hAnsi="Times New Roman" w:cs="Times New Roman"/>
        </w:rPr>
        <w:t xml:space="preserve"> </w:t>
      </w:r>
    </w:p>
    <w:p w14:paraId="202E6DA4" w14:textId="1C8D795E" w:rsidR="00E538DC" w:rsidRPr="005B2255" w:rsidRDefault="00071A69">
      <w:pPr>
        <w:spacing w:before="240" w:after="120"/>
        <w:jc w:val="both"/>
        <w:rPr>
          <w:rFonts w:ascii="Times New Roman" w:eastAsia="Times New Roman" w:hAnsi="Times New Roman" w:cs="Times New Roman"/>
        </w:rPr>
      </w:pPr>
      <w:r>
        <w:rPr>
          <w:rFonts w:ascii="Times New Roman" w:eastAsia="Times New Roman" w:hAnsi="Times New Roman" w:cs="Times New Roman"/>
          <w:b/>
        </w:rPr>
        <w:t>9</w:t>
      </w:r>
      <w:r w:rsidR="009B5B38" w:rsidRPr="005B2255">
        <w:rPr>
          <w:rFonts w:ascii="Times New Roman" w:eastAsia="Times New Roman" w:hAnsi="Times New Roman" w:cs="Times New Roman"/>
          <w:b/>
        </w:rPr>
        <w:t xml:space="preserve">- </w:t>
      </w:r>
      <w:r w:rsidR="008A07F1">
        <w:rPr>
          <w:rFonts w:ascii="Times New Roman" w:eastAsia="Times New Roman" w:hAnsi="Times New Roman" w:cs="Times New Roman"/>
        </w:rPr>
        <w:t>B</w:t>
      </w:r>
      <w:r w:rsidR="009B5B38" w:rsidRPr="005B2255">
        <w:rPr>
          <w:rFonts w:ascii="Times New Roman" w:eastAsia="Times New Roman" w:hAnsi="Times New Roman" w:cs="Times New Roman"/>
        </w:rPr>
        <w:t>ilişim Teknolojileri ve Yazılım dersi konularını içeren projeler üret</w:t>
      </w:r>
      <w:r w:rsidR="00F95232">
        <w:rPr>
          <w:rFonts w:ascii="Times New Roman" w:eastAsia="Times New Roman" w:hAnsi="Times New Roman" w:cs="Times New Roman"/>
        </w:rPr>
        <w:t>il</w:t>
      </w:r>
      <w:r w:rsidR="009B5B38" w:rsidRPr="005B2255">
        <w:rPr>
          <w:rFonts w:ascii="Times New Roman" w:eastAsia="Times New Roman" w:hAnsi="Times New Roman" w:cs="Times New Roman"/>
        </w:rPr>
        <w:t>ebilmesi için rehberlik çalışması yapılmasına karar verildi.</w:t>
      </w:r>
    </w:p>
    <w:p w14:paraId="3030ECF1" w14:textId="2615C986" w:rsidR="00E538DC" w:rsidRPr="005B2255" w:rsidRDefault="00071A69">
      <w:pPr>
        <w:spacing w:before="240" w:after="120"/>
        <w:jc w:val="both"/>
        <w:rPr>
          <w:rFonts w:ascii="Times New Roman" w:eastAsia="Times New Roman" w:hAnsi="Times New Roman" w:cs="Times New Roman"/>
        </w:rPr>
      </w:pPr>
      <w:r>
        <w:rPr>
          <w:rFonts w:ascii="Times New Roman" w:eastAsia="Times New Roman" w:hAnsi="Times New Roman" w:cs="Times New Roman"/>
          <w:b/>
        </w:rPr>
        <w:t>10</w:t>
      </w:r>
      <w:r w:rsidR="009B5B38" w:rsidRPr="005B2255">
        <w:rPr>
          <w:rFonts w:ascii="Times New Roman" w:eastAsia="Times New Roman" w:hAnsi="Times New Roman" w:cs="Times New Roman"/>
          <w:b/>
        </w:rPr>
        <w:t>-</w:t>
      </w:r>
      <w:r w:rsidR="009B5B38" w:rsidRPr="005B2255">
        <w:rPr>
          <w:rFonts w:ascii="Times New Roman" w:eastAsia="Times New Roman" w:hAnsi="Times New Roman" w:cs="Times New Roman"/>
        </w:rPr>
        <w:t xml:space="preserve"> </w:t>
      </w:r>
      <w:r w:rsidR="00F95232">
        <w:rPr>
          <w:rFonts w:ascii="Times New Roman" w:eastAsia="Times New Roman" w:hAnsi="Times New Roman" w:cs="Times New Roman"/>
        </w:rPr>
        <w:t>Birinci dönem sınav yapılmadığından öğrencilerin hem EBA hem ders performanslarının belirlenen ölçek ile değerlendirilmesi yapıldı. Ö</w:t>
      </w:r>
      <w:r w:rsidR="009B5B38" w:rsidRPr="005B2255">
        <w:rPr>
          <w:rFonts w:ascii="Times New Roman" w:eastAsia="Times New Roman" w:hAnsi="Times New Roman" w:cs="Times New Roman"/>
        </w:rPr>
        <w:t>ğrencilerin düşük performans gösterdiği kazanımların tespit edilmesi ve bu kazanımların üzerinde durulmasına karar verildi.</w:t>
      </w:r>
      <w:r w:rsidR="008A07F1">
        <w:rPr>
          <w:rFonts w:ascii="Times New Roman" w:eastAsia="Times New Roman" w:hAnsi="Times New Roman" w:cs="Times New Roman"/>
        </w:rPr>
        <w:t xml:space="preserve"> </w:t>
      </w:r>
      <w:r w:rsidR="00F95232">
        <w:rPr>
          <w:rFonts w:ascii="Times New Roman" w:eastAsia="Times New Roman" w:hAnsi="Times New Roman" w:cs="Times New Roman"/>
        </w:rPr>
        <w:t xml:space="preserve">Tüm materyallerin EBA üzerinden gönderilmesine devam edileceği belirtildi. </w:t>
      </w:r>
      <w:r w:rsidR="008A07F1">
        <w:rPr>
          <w:rFonts w:ascii="Times New Roman" w:eastAsia="Times New Roman" w:hAnsi="Times New Roman" w:cs="Times New Roman"/>
        </w:rPr>
        <w:t xml:space="preserve">Bu kapsamda özellikle EBA kullanımının arttırılacağı </w:t>
      </w:r>
      <w:r w:rsidR="00F95232">
        <w:rPr>
          <w:rFonts w:ascii="Times New Roman" w:eastAsia="Times New Roman" w:hAnsi="Times New Roman" w:cs="Times New Roman"/>
        </w:rPr>
        <w:t xml:space="preserve">ve </w:t>
      </w:r>
      <w:r w:rsidR="008A07F1">
        <w:rPr>
          <w:rFonts w:ascii="Times New Roman" w:eastAsia="Times New Roman" w:hAnsi="Times New Roman" w:cs="Times New Roman"/>
        </w:rPr>
        <w:t>öğrencilere dönüt sağlanacağı belirtildi.</w:t>
      </w:r>
    </w:p>
    <w:p w14:paraId="5FFEB483" w14:textId="18F831DE" w:rsidR="00E538DC"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1</w:t>
      </w:r>
      <w:r w:rsidR="00071A69">
        <w:rPr>
          <w:rFonts w:ascii="Times New Roman" w:eastAsia="Times New Roman" w:hAnsi="Times New Roman" w:cs="Times New Roman"/>
          <w:b/>
        </w:rPr>
        <w:t>1</w:t>
      </w:r>
      <w:r w:rsidRPr="00307480">
        <w:rPr>
          <w:rFonts w:ascii="Times New Roman" w:eastAsia="Times New Roman" w:hAnsi="Times New Roman" w:cs="Times New Roman"/>
          <w:b/>
        </w:rPr>
        <w:t>-</w:t>
      </w:r>
      <w:r w:rsidRPr="00307480">
        <w:rPr>
          <w:rFonts w:ascii="Times New Roman" w:eastAsia="Times New Roman" w:hAnsi="Times New Roman" w:cs="Times New Roman"/>
        </w:rPr>
        <w:t xml:space="preserve"> </w:t>
      </w:r>
      <w:r w:rsidR="00F95232">
        <w:rPr>
          <w:rFonts w:ascii="Times New Roman" w:eastAsia="Times New Roman" w:hAnsi="Times New Roman" w:cs="Times New Roman"/>
        </w:rPr>
        <w:t>Bu dönemde sınav olmayacağı düşünülerek ders etkinliklerine katılım notu veril</w:t>
      </w:r>
      <w:r w:rsidR="003F27AF">
        <w:rPr>
          <w:rFonts w:ascii="Times New Roman" w:eastAsia="Times New Roman" w:hAnsi="Times New Roman" w:cs="Times New Roman"/>
        </w:rPr>
        <w:t>mesi düşünüldü.</w:t>
      </w:r>
      <w:r w:rsidR="00005659">
        <w:rPr>
          <w:rFonts w:ascii="Times New Roman" w:eastAsia="Times New Roman" w:hAnsi="Times New Roman" w:cs="Times New Roman"/>
        </w:rPr>
        <w:t xml:space="preserve"> </w:t>
      </w:r>
    </w:p>
    <w:p w14:paraId="495FF30F" w14:textId="3B86F963" w:rsidR="00A25A4C" w:rsidRDefault="00A25A4C" w:rsidP="00A25A4C">
      <w:pPr>
        <w:spacing w:before="240" w:after="120"/>
        <w:jc w:val="both"/>
        <w:rPr>
          <w:rFonts w:ascii="Times New Roman" w:eastAsia="Times New Roman" w:hAnsi="Times New Roman" w:cs="Times New Roman"/>
        </w:rPr>
      </w:pPr>
      <w:r w:rsidRPr="00A25A4C">
        <w:rPr>
          <w:rFonts w:ascii="Times New Roman" w:eastAsia="Times New Roman" w:hAnsi="Times New Roman" w:cs="Times New Roman"/>
          <w:b/>
        </w:rPr>
        <w:t>1</w:t>
      </w:r>
      <w:r w:rsidR="00071A69">
        <w:rPr>
          <w:rFonts w:ascii="Times New Roman" w:eastAsia="Times New Roman" w:hAnsi="Times New Roman" w:cs="Times New Roman"/>
          <w:b/>
        </w:rPr>
        <w:t>2</w:t>
      </w:r>
      <w:r w:rsidRPr="00A25A4C">
        <w:rPr>
          <w:rFonts w:ascii="Times New Roman" w:eastAsia="Times New Roman" w:hAnsi="Times New Roman" w:cs="Times New Roman"/>
          <w:b/>
        </w:rPr>
        <w:t>-</w:t>
      </w:r>
      <w:r>
        <w:rPr>
          <w:rFonts w:ascii="Times New Roman" w:eastAsia="Times New Roman" w:hAnsi="Times New Roman" w:cs="Times New Roman"/>
        </w:rPr>
        <w:t xml:space="preserve"> B</w:t>
      </w:r>
      <w:r w:rsidRPr="005B2255">
        <w:rPr>
          <w:rFonts w:ascii="Times New Roman" w:eastAsia="Times New Roman" w:hAnsi="Times New Roman" w:cs="Times New Roman"/>
        </w:rPr>
        <w:t>ilişim</w:t>
      </w:r>
      <w:r>
        <w:rPr>
          <w:rFonts w:ascii="Times New Roman" w:eastAsia="Times New Roman" w:hAnsi="Times New Roman" w:cs="Times New Roman"/>
        </w:rPr>
        <w:t xml:space="preserve"> Teknolojileri ve Yazılım dersinden </w:t>
      </w:r>
      <w:r w:rsidR="003F27AF">
        <w:rPr>
          <w:rFonts w:ascii="Times New Roman" w:eastAsia="Times New Roman" w:hAnsi="Times New Roman" w:cs="Times New Roman"/>
        </w:rPr>
        <w:t>birinci</w:t>
      </w:r>
      <w:r w:rsidRPr="00A25A4C">
        <w:rPr>
          <w:rFonts w:ascii="Times New Roman" w:eastAsia="Times New Roman" w:hAnsi="Times New Roman" w:cs="Times New Roman"/>
          <w:b/>
        </w:rPr>
        <w:t xml:space="preserve"> iki ders etkinliklerine katılım notu</w:t>
      </w:r>
      <w:r>
        <w:rPr>
          <w:rFonts w:ascii="Times New Roman" w:eastAsia="Times New Roman" w:hAnsi="Times New Roman" w:cs="Times New Roman"/>
        </w:rPr>
        <w:t xml:space="preserve"> verildi. </w:t>
      </w:r>
      <w:r w:rsidR="003F27AF">
        <w:rPr>
          <w:rFonts w:ascii="Times New Roman" w:eastAsia="Times New Roman" w:hAnsi="Times New Roman" w:cs="Times New Roman"/>
        </w:rPr>
        <w:t>Bu dönemde aynı şekilde yapılmasına karar verildi.</w:t>
      </w:r>
    </w:p>
    <w:p w14:paraId="00FC6EC1" w14:textId="7A3689BE" w:rsidR="00A25A4C" w:rsidRPr="00307480" w:rsidRDefault="00A25A4C">
      <w:pPr>
        <w:spacing w:before="240" w:after="120"/>
        <w:jc w:val="both"/>
        <w:rPr>
          <w:rFonts w:ascii="Times New Roman" w:eastAsia="Times New Roman" w:hAnsi="Times New Roman" w:cs="Times New Roman"/>
        </w:rPr>
      </w:pPr>
      <w:r w:rsidRPr="00A25A4C">
        <w:rPr>
          <w:rFonts w:ascii="Times New Roman" w:eastAsia="Times New Roman" w:hAnsi="Times New Roman" w:cs="Times New Roman"/>
          <w:b/>
        </w:rPr>
        <w:t>Özel eğitim ihtiyacı olan öğrencilere yönelik</w:t>
      </w:r>
      <w:r>
        <w:rPr>
          <w:rFonts w:ascii="Times New Roman" w:eastAsia="Times New Roman" w:hAnsi="Times New Roman" w:cs="Times New Roman"/>
        </w:rPr>
        <w:t xml:space="preserve"> diğer öğrencilerden farklı BEP planında yer alan kazanımlara uygun öğrencinin genel durumu değerlendirilerek </w:t>
      </w:r>
      <w:r w:rsidR="003F27AF">
        <w:rPr>
          <w:rFonts w:ascii="Times New Roman" w:eastAsia="Times New Roman" w:hAnsi="Times New Roman" w:cs="Times New Roman"/>
          <w:b/>
        </w:rPr>
        <w:t>2</w:t>
      </w:r>
      <w:r w:rsidRPr="00A25A4C">
        <w:rPr>
          <w:rFonts w:ascii="Times New Roman" w:eastAsia="Times New Roman" w:hAnsi="Times New Roman" w:cs="Times New Roman"/>
          <w:b/>
        </w:rPr>
        <w:t xml:space="preserve"> tane </w:t>
      </w:r>
      <w:r w:rsidR="003F27AF" w:rsidRPr="00A25A4C">
        <w:rPr>
          <w:rFonts w:ascii="Times New Roman" w:eastAsia="Times New Roman" w:hAnsi="Times New Roman" w:cs="Times New Roman"/>
          <w:b/>
        </w:rPr>
        <w:t>ders etkinliklerine katılım notu</w:t>
      </w:r>
      <w:r w:rsidR="003F27AF">
        <w:rPr>
          <w:rFonts w:ascii="Times New Roman" w:eastAsia="Times New Roman" w:hAnsi="Times New Roman" w:cs="Times New Roman"/>
        </w:rPr>
        <w:t xml:space="preserve"> </w:t>
      </w:r>
      <w:r w:rsidRPr="00A25A4C">
        <w:rPr>
          <w:rFonts w:ascii="Times New Roman" w:eastAsia="Times New Roman" w:hAnsi="Times New Roman" w:cs="Times New Roman"/>
          <w:b/>
        </w:rPr>
        <w:t>veya uygulama sınavı</w:t>
      </w:r>
      <w:r>
        <w:rPr>
          <w:rFonts w:ascii="Times New Roman" w:eastAsia="Times New Roman" w:hAnsi="Times New Roman" w:cs="Times New Roman"/>
        </w:rPr>
        <w:t xml:space="preserve"> yapılmasına karar verildi.</w:t>
      </w:r>
    </w:p>
    <w:p w14:paraId="6F318F98" w14:textId="5041D975" w:rsidR="00E538DC" w:rsidRPr="00307480" w:rsidRDefault="00071A69">
      <w:pPr>
        <w:spacing w:before="240" w:after="120"/>
        <w:jc w:val="both"/>
        <w:rPr>
          <w:rFonts w:ascii="Times New Roman" w:eastAsia="Times New Roman" w:hAnsi="Times New Roman" w:cs="Times New Roman"/>
        </w:rPr>
      </w:pPr>
      <w:r>
        <w:rPr>
          <w:rFonts w:ascii="Times New Roman" w:eastAsia="Times New Roman" w:hAnsi="Times New Roman" w:cs="Times New Roman"/>
          <w:b/>
        </w:rPr>
        <w:t>13</w:t>
      </w:r>
      <w:r w:rsidR="009B5B38" w:rsidRPr="00307480">
        <w:rPr>
          <w:rFonts w:ascii="Times New Roman" w:eastAsia="Times New Roman" w:hAnsi="Times New Roman" w:cs="Times New Roman"/>
          <w:b/>
        </w:rPr>
        <w:t xml:space="preserve">- </w:t>
      </w:r>
      <w:r w:rsidR="009B5B38" w:rsidRPr="00307480">
        <w:rPr>
          <w:rFonts w:ascii="Times New Roman" w:eastAsia="Times New Roman" w:hAnsi="Times New Roman" w:cs="Times New Roman"/>
        </w:rPr>
        <w:t>MEB duyurularından ve EBA üzerinden planlanan yarışmaların öğrencilere duyurulmasına, katılım sayısının artırılması için gerekli çalışmalar yapılmasına ve katılacak olan öğrencilere rehberlik yapılmasına karar verildi.</w:t>
      </w:r>
    </w:p>
    <w:p w14:paraId="75666302" w14:textId="225FAACE" w:rsidR="00E538DC"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1</w:t>
      </w:r>
      <w:r w:rsidR="00071A69">
        <w:rPr>
          <w:rFonts w:ascii="Times New Roman" w:eastAsia="Times New Roman" w:hAnsi="Times New Roman" w:cs="Times New Roman"/>
          <w:b/>
        </w:rPr>
        <w:t>4</w:t>
      </w:r>
      <w:r w:rsidRPr="00307480">
        <w:rPr>
          <w:rFonts w:ascii="Times New Roman" w:eastAsia="Times New Roman" w:hAnsi="Times New Roman" w:cs="Times New Roman"/>
          <w:b/>
        </w:rPr>
        <w:t xml:space="preserve">- </w:t>
      </w:r>
      <w:r w:rsidRPr="00307480">
        <w:rPr>
          <w:rFonts w:ascii="Times New Roman" w:eastAsia="Times New Roman" w:hAnsi="Times New Roman" w:cs="Times New Roman"/>
        </w:rPr>
        <w:t xml:space="preserve">İş sağlığı ve güvenliği konularında öğrencilere, öğretmen olmadan bilgisayarlara enerji vermemeleri, bilgisayar kasalarındaki kabloların sökülüp takılmaması gerektiği, herhangi bir arıza durumunda bir işlem yapılmadan öğretmene haber verilmesi, ders bitiminde bilgisayarların düzgün bir şekilde kapatılması ve bilgisayar karşısında sağlıklı oturma şeklinin nasıl olması gerektiği konularında </w:t>
      </w:r>
      <w:r w:rsidR="003F27AF">
        <w:rPr>
          <w:rFonts w:ascii="Times New Roman" w:eastAsia="Times New Roman" w:hAnsi="Times New Roman" w:cs="Times New Roman"/>
        </w:rPr>
        <w:t xml:space="preserve">yüz yüze eğitim gerçekleşirse </w:t>
      </w:r>
      <w:r w:rsidRPr="00307480">
        <w:rPr>
          <w:rFonts w:ascii="Times New Roman" w:eastAsia="Times New Roman" w:hAnsi="Times New Roman" w:cs="Times New Roman"/>
        </w:rPr>
        <w:t>bilgi verilecektir.</w:t>
      </w:r>
    </w:p>
    <w:p w14:paraId="4B2857AF" w14:textId="65EA9562" w:rsidR="002F1217" w:rsidRPr="005B2255" w:rsidRDefault="002F1217">
      <w:pPr>
        <w:spacing w:before="240" w:after="120"/>
        <w:jc w:val="both"/>
        <w:rPr>
          <w:rFonts w:ascii="Times New Roman" w:eastAsia="Times New Roman" w:hAnsi="Times New Roman" w:cs="Times New Roman"/>
        </w:rPr>
      </w:pPr>
      <w:r>
        <w:rPr>
          <w:rFonts w:ascii="Times New Roman" w:eastAsia="Times New Roman" w:hAnsi="Times New Roman" w:cs="Times New Roman"/>
        </w:rPr>
        <w:t>BT sınıfında yer alan bazı dolap ve bilgisayar donanımlarının risk teşkil etmeyecek şekilde yeniden yerleştirilip düzenlendiği belirtildi. Bu donanımların sınıfın köşe alanına yerleştirilerek öğrencilerden uzak daha güvenli olacağı belirtildi.</w:t>
      </w:r>
    </w:p>
    <w:p w14:paraId="73F133D1" w14:textId="6FFCC2E7" w:rsidR="004D0FEE" w:rsidRPr="00071A69" w:rsidRDefault="00BC0A7B" w:rsidP="00BC0A7B">
      <w:pPr>
        <w:spacing w:before="240" w:after="120"/>
        <w:jc w:val="both"/>
        <w:rPr>
          <w:rFonts w:ascii="Times New Roman" w:eastAsia="Times New Roman" w:hAnsi="Times New Roman" w:cs="Times New Roman"/>
        </w:rPr>
      </w:pPr>
      <w:r w:rsidRPr="00BC0A7B">
        <w:rPr>
          <w:rFonts w:ascii="Times New Roman" w:eastAsia="Times New Roman" w:hAnsi="Times New Roman" w:cs="Times New Roman"/>
          <w:b/>
        </w:rPr>
        <w:t>1</w:t>
      </w:r>
      <w:r w:rsidR="00071A69">
        <w:rPr>
          <w:rFonts w:ascii="Times New Roman" w:eastAsia="Times New Roman" w:hAnsi="Times New Roman" w:cs="Times New Roman"/>
          <w:b/>
        </w:rPr>
        <w:t>5</w:t>
      </w:r>
      <w:r w:rsidRPr="00BC0A7B">
        <w:rPr>
          <w:rFonts w:ascii="Times New Roman" w:eastAsia="Times New Roman" w:hAnsi="Times New Roman" w:cs="Times New Roman"/>
          <w:b/>
        </w:rPr>
        <w:t xml:space="preserve">- </w:t>
      </w:r>
      <w:r w:rsidR="004D0FEE" w:rsidRPr="00071A69">
        <w:rPr>
          <w:rFonts w:ascii="Times New Roman" w:eastAsia="Times New Roman" w:hAnsi="Times New Roman" w:cs="Times New Roman"/>
        </w:rPr>
        <w:t>BT sınıfının FP-BTR öğretmeninin gözetiminde</w:t>
      </w:r>
      <w:r w:rsidR="002F1217">
        <w:rPr>
          <w:rFonts w:ascii="Times New Roman" w:eastAsia="Times New Roman" w:hAnsi="Times New Roman" w:cs="Times New Roman"/>
        </w:rPr>
        <w:t>,</w:t>
      </w:r>
      <w:r w:rsidR="004D0FEE" w:rsidRPr="00071A69">
        <w:rPr>
          <w:rFonts w:ascii="Times New Roman" w:eastAsia="Times New Roman" w:hAnsi="Times New Roman" w:cs="Times New Roman"/>
        </w:rPr>
        <w:t xml:space="preserve"> Covid-19 tedbirleri kapsamında </w:t>
      </w:r>
      <w:r w:rsidR="003F27AF">
        <w:rPr>
          <w:rFonts w:ascii="Times New Roman" w:eastAsia="Times New Roman" w:hAnsi="Times New Roman" w:cs="Times New Roman"/>
        </w:rPr>
        <w:t>toplam 14 kişiyi geçmeyecek şekilde</w:t>
      </w:r>
      <w:r w:rsidR="004D0FEE" w:rsidRPr="00071A69">
        <w:rPr>
          <w:rFonts w:ascii="Times New Roman" w:eastAsia="Times New Roman" w:hAnsi="Times New Roman" w:cs="Times New Roman"/>
        </w:rPr>
        <w:t xml:space="preserve"> öğretmen ve öğrencilerin kullanımına sunulacağına, ayrıca sosyal mesafe kuralı düşünülerek her masada sadece 1 öğrenciye izin verileceğine karar verildi.</w:t>
      </w:r>
    </w:p>
    <w:p w14:paraId="075DCEF1" w14:textId="569B7CE6" w:rsidR="003C2B14" w:rsidRDefault="004D0FEE" w:rsidP="00BC0A7B">
      <w:pPr>
        <w:spacing w:before="240" w:after="120"/>
        <w:jc w:val="both"/>
        <w:rPr>
          <w:rFonts w:ascii="Times New Roman" w:eastAsia="Times New Roman" w:hAnsi="Times New Roman" w:cs="Times New Roman"/>
        </w:rPr>
      </w:pPr>
      <w:r w:rsidRPr="004D0FEE">
        <w:rPr>
          <w:rFonts w:ascii="Times New Roman" w:eastAsia="Times New Roman" w:hAnsi="Times New Roman" w:cs="Times New Roman"/>
          <w:b/>
        </w:rPr>
        <w:lastRenderedPageBreak/>
        <w:t>1</w:t>
      </w:r>
      <w:r w:rsidR="00071A69">
        <w:rPr>
          <w:rFonts w:ascii="Times New Roman" w:eastAsia="Times New Roman" w:hAnsi="Times New Roman" w:cs="Times New Roman"/>
          <w:b/>
        </w:rPr>
        <w:t>6</w:t>
      </w:r>
      <w:r w:rsidRPr="004D0FEE">
        <w:rPr>
          <w:rFonts w:ascii="Times New Roman" w:eastAsia="Times New Roman" w:hAnsi="Times New Roman" w:cs="Times New Roman"/>
          <w:b/>
        </w:rPr>
        <w:t>-</w:t>
      </w:r>
      <w:r>
        <w:rPr>
          <w:rFonts w:ascii="Times New Roman" w:eastAsia="Times New Roman" w:hAnsi="Times New Roman" w:cs="Times New Roman"/>
        </w:rPr>
        <w:t xml:space="preserve"> </w:t>
      </w:r>
      <w:r w:rsidR="00BC0A7B" w:rsidRPr="003C2B14">
        <w:rPr>
          <w:rFonts w:ascii="Times New Roman" w:eastAsia="Times New Roman" w:hAnsi="Times New Roman" w:cs="Times New Roman"/>
        </w:rPr>
        <w:t>Covid-19 virüsünün etkileri hakkında değerlendirmede bulunuldu. Ancak hepimiz kurallara uyarsak bu salgından kurtulabiliriz düşüncesi ile öğrencilerimizde bilinç oluşturabilmek için mask</w:t>
      </w:r>
      <w:r w:rsidR="003C2B14" w:rsidRPr="003C2B14">
        <w:rPr>
          <w:rFonts w:ascii="Times New Roman" w:eastAsia="Times New Roman" w:hAnsi="Times New Roman" w:cs="Times New Roman"/>
        </w:rPr>
        <w:t>e, mesafe ve hijyen kurallarını uzaktan eğitim ve yüz yüze eğitim</w:t>
      </w:r>
      <w:r>
        <w:rPr>
          <w:rFonts w:ascii="Times New Roman" w:eastAsia="Times New Roman" w:hAnsi="Times New Roman" w:cs="Times New Roman"/>
        </w:rPr>
        <w:t xml:space="preserve"> ile</w:t>
      </w:r>
      <w:r w:rsidR="003C2B14" w:rsidRPr="003C2B14">
        <w:rPr>
          <w:rFonts w:ascii="Times New Roman" w:eastAsia="Times New Roman" w:hAnsi="Times New Roman" w:cs="Times New Roman"/>
        </w:rPr>
        <w:t xml:space="preserve"> üzerinde durulması gerektiğine karar verildi.</w:t>
      </w:r>
    </w:p>
    <w:p w14:paraId="34D8AA53" w14:textId="77777777" w:rsidR="00BC0A7B" w:rsidRPr="00BC0A7B" w:rsidRDefault="003C2B14" w:rsidP="00BC0A7B">
      <w:pPr>
        <w:spacing w:before="240" w:after="120"/>
        <w:jc w:val="both"/>
        <w:rPr>
          <w:rFonts w:ascii="Times New Roman" w:eastAsia="Times New Roman" w:hAnsi="Times New Roman" w:cs="Times New Roman"/>
        </w:rPr>
      </w:pPr>
      <w:r>
        <w:rPr>
          <w:rFonts w:ascii="Times New Roman" w:eastAsia="Times New Roman" w:hAnsi="Times New Roman" w:cs="Times New Roman"/>
        </w:rPr>
        <w:t xml:space="preserve">Ayrıca salgınla birlikte eğitimlerin uzaktan olması sebebiyle geçen seneki deneyimlerden faydalanarak </w:t>
      </w:r>
      <w:r w:rsidR="00EE6BEC">
        <w:rPr>
          <w:rFonts w:ascii="Times New Roman" w:eastAsia="Times New Roman" w:hAnsi="Times New Roman" w:cs="Times New Roman"/>
        </w:rPr>
        <w:t>eğitimlerin daha verimli olması</w:t>
      </w:r>
      <w:r>
        <w:rPr>
          <w:rFonts w:ascii="Times New Roman" w:eastAsia="Times New Roman" w:hAnsi="Times New Roman" w:cs="Times New Roman"/>
        </w:rPr>
        <w:t xml:space="preserve"> için diğer branş öğretmenlerine gerekli rehberlik çalışmaları yapılmasına karar verildi</w:t>
      </w:r>
      <w:r w:rsidR="00EE6BEC">
        <w:rPr>
          <w:rFonts w:ascii="Times New Roman" w:eastAsia="Times New Roman" w:hAnsi="Times New Roman" w:cs="Times New Roman"/>
        </w:rPr>
        <w:t>.</w:t>
      </w:r>
    </w:p>
    <w:p w14:paraId="770B0385" w14:textId="7CDE8D8B" w:rsidR="00E538DC" w:rsidRPr="005B2255" w:rsidRDefault="00071A69">
      <w:pPr>
        <w:spacing w:before="240" w:after="120"/>
        <w:jc w:val="both"/>
        <w:rPr>
          <w:rFonts w:ascii="Times New Roman" w:eastAsia="Times New Roman" w:hAnsi="Times New Roman" w:cs="Times New Roman"/>
        </w:rPr>
      </w:pPr>
      <w:r>
        <w:rPr>
          <w:rFonts w:ascii="Times New Roman" w:eastAsia="Times New Roman" w:hAnsi="Times New Roman" w:cs="Times New Roman"/>
          <w:b/>
        </w:rPr>
        <w:t>17</w:t>
      </w:r>
      <w:r w:rsidR="009B5B38" w:rsidRPr="00307480">
        <w:rPr>
          <w:rFonts w:ascii="Times New Roman" w:eastAsia="Times New Roman" w:hAnsi="Times New Roman" w:cs="Times New Roman"/>
          <w:b/>
        </w:rPr>
        <w:t>-</w:t>
      </w:r>
      <w:r w:rsidR="009B5B38" w:rsidRPr="00307480">
        <w:rPr>
          <w:rFonts w:ascii="Times New Roman" w:eastAsia="Times New Roman" w:hAnsi="Times New Roman" w:cs="Times New Roman"/>
        </w:rPr>
        <w:t xml:space="preserve"> </w:t>
      </w:r>
      <w:r w:rsidR="00EE6BEC">
        <w:rPr>
          <w:rFonts w:ascii="Times New Roman" w:eastAsia="Times New Roman" w:hAnsi="Times New Roman" w:cs="Times New Roman"/>
        </w:rPr>
        <w:t>T</w:t>
      </w:r>
      <w:r w:rsidR="009B5B38" w:rsidRPr="00307480">
        <w:rPr>
          <w:rFonts w:ascii="Times New Roman" w:eastAsia="Times New Roman" w:hAnsi="Times New Roman" w:cs="Times New Roman"/>
        </w:rPr>
        <w:t>oplantı</w:t>
      </w:r>
      <w:r w:rsidR="00EE6BEC">
        <w:rPr>
          <w:rFonts w:ascii="Times New Roman" w:eastAsia="Times New Roman" w:hAnsi="Times New Roman" w:cs="Times New Roman"/>
        </w:rPr>
        <w:t xml:space="preserve"> teşekkür edilerek sonlandırıldı.</w:t>
      </w:r>
    </w:p>
    <w:p w14:paraId="1F7A74CF" w14:textId="77777777" w:rsidR="00071A69" w:rsidRDefault="00071A69" w:rsidP="00EE6BEC">
      <w:pPr>
        <w:jc w:val="center"/>
        <w:rPr>
          <w:rFonts w:ascii="Times New Roman" w:eastAsia="Times New Roman" w:hAnsi="Times New Roman" w:cs="Times New Roman"/>
        </w:rPr>
      </w:pPr>
    </w:p>
    <w:p w14:paraId="24B3ECE8" w14:textId="77777777" w:rsidR="00071A69" w:rsidRDefault="00071A69" w:rsidP="00EE6BEC">
      <w:pPr>
        <w:jc w:val="center"/>
        <w:rPr>
          <w:rFonts w:ascii="Times New Roman" w:eastAsia="Times New Roman" w:hAnsi="Times New Roman" w:cs="Times New Roman"/>
        </w:rPr>
      </w:pPr>
    </w:p>
    <w:p w14:paraId="43CE716A" w14:textId="77777777" w:rsidR="00071A69" w:rsidRDefault="00071A69" w:rsidP="00EE6BEC">
      <w:pPr>
        <w:jc w:val="center"/>
        <w:rPr>
          <w:rFonts w:ascii="Times New Roman" w:eastAsia="Times New Roman" w:hAnsi="Times New Roman" w:cs="Times New Roman"/>
        </w:rPr>
      </w:pPr>
    </w:p>
    <w:p w14:paraId="7C930F8E" w14:textId="259442AB" w:rsidR="00256C6C" w:rsidRPr="005B2255" w:rsidRDefault="00256C6C" w:rsidP="00EE6BEC">
      <w:pPr>
        <w:jc w:val="center"/>
        <w:rPr>
          <w:rFonts w:ascii="Times New Roman" w:eastAsia="Times New Roman" w:hAnsi="Times New Roman" w:cs="Times New Roman"/>
        </w:rPr>
      </w:pPr>
      <w:r>
        <w:rPr>
          <w:rFonts w:ascii="Times New Roman" w:eastAsia="Times New Roman" w:hAnsi="Times New Roman" w:cs="Times New Roman"/>
        </w:rPr>
        <w:t>Emrah HAS</w:t>
      </w:r>
    </w:p>
    <w:p w14:paraId="30C8BFBC" w14:textId="77777777" w:rsidR="00256C6C" w:rsidRDefault="00256C6C" w:rsidP="00EE6BEC">
      <w:pPr>
        <w:jc w:val="center"/>
        <w:rPr>
          <w:rFonts w:ascii="Times New Roman" w:eastAsia="Times New Roman" w:hAnsi="Times New Roman" w:cs="Times New Roman"/>
        </w:rPr>
      </w:pPr>
      <w:r w:rsidRPr="005B2255">
        <w:rPr>
          <w:rFonts w:ascii="Times New Roman" w:eastAsia="Times New Roman" w:hAnsi="Times New Roman" w:cs="Times New Roman"/>
        </w:rPr>
        <w:t>Bilişim Tekn</w:t>
      </w:r>
      <w:r>
        <w:rPr>
          <w:rFonts w:ascii="Times New Roman" w:eastAsia="Times New Roman" w:hAnsi="Times New Roman" w:cs="Times New Roman"/>
        </w:rPr>
        <w:t>olojileri</w:t>
      </w:r>
      <w:r w:rsidRPr="005B2255">
        <w:rPr>
          <w:rFonts w:ascii="Times New Roman" w:eastAsia="Times New Roman" w:hAnsi="Times New Roman" w:cs="Times New Roman"/>
        </w:rPr>
        <w:t xml:space="preserve"> Öğretmeni</w:t>
      </w:r>
    </w:p>
    <w:p w14:paraId="20706099" w14:textId="77777777" w:rsidR="00EE6BEC" w:rsidRPr="005B2255" w:rsidRDefault="00EE6BEC" w:rsidP="00EE6BEC">
      <w:pPr>
        <w:jc w:val="center"/>
        <w:rPr>
          <w:rFonts w:ascii="Times New Roman" w:eastAsia="Times New Roman" w:hAnsi="Times New Roman" w:cs="Times New Roman"/>
        </w:rPr>
      </w:pPr>
    </w:p>
    <w:p w14:paraId="2BBA26BE" w14:textId="77777777" w:rsidR="00071A69" w:rsidRDefault="00071A69" w:rsidP="00EE6BEC">
      <w:pPr>
        <w:jc w:val="center"/>
        <w:rPr>
          <w:rFonts w:ascii="Times New Roman" w:eastAsia="Times New Roman" w:hAnsi="Times New Roman" w:cs="Times New Roman"/>
        </w:rPr>
      </w:pPr>
    </w:p>
    <w:p w14:paraId="34EC59FD" w14:textId="77777777" w:rsidR="00071A69" w:rsidRDefault="00071A69" w:rsidP="00EE6BEC">
      <w:pPr>
        <w:jc w:val="center"/>
        <w:rPr>
          <w:rFonts w:ascii="Times New Roman" w:eastAsia="Times New Roman" w:hAnsi="Times New Roman" w:cs="Times New Roman"/>
        </w:rPr>
      </w:pPr>
    </w:p>
    <w:p w14:paraId="12368422" w14:textId="1F6D0883" w:rsidR="00256C6C" w:rsidRPr="005B2255" w:rsidRDefault="00256C6C" w:rsidP="00EE6BEC">
      <w:pPr>
        <w:jc w:val="center"/>
        <w:rPr>
          <w:rFonts w:ascii="Times New Roman" w:eastAsia="Times New Roman" w:hAnsi="Times New Roman" w:cs="Times New Roman"/>
        </w:rPr>
      </w:pPr>
      <w:r w:rsidRPr="005B2255">
        <w:rPr>
          <w:rFonts w:ascii="Times New Roman" w:eastAsia="Times New Roman" w:hAnsi="Times New Roman" w:cs="Times New Roman"/>
        </w:rPr>
        <w:t>Uygundur</w:t>
      </w:r>
    </w:p>
    <w:p w14:paraId="5077C8D1" w14:textId="0DC5F91A" w:rsidR="00256C6C" w:rsidRDefault="00256C6C" w:rsidP="00EE6BEC">
      <w:pPr>
        <w:jc w:val="center"/>
        <w:rPr>
          <w:rFonts w:ascii="Times New Roman" w:eastAsia="Times New Roman" w:hAnsi="Times New Roman" w:cs="Times New Roman"/>
        </w:rPr>
      </w:pPr>
      <w:r w:rsidRPr="005B2255">
        <w:rPr>
          <w:rFonts w:ascii="Times New Roman" w:eastAsia="Times New Roman" w:hAnsi="Times New Roman" w:cs="Times New Roman"/>
        </w:rPr>
        <w:t xml:space="preserve"> </w:t>
      </w:r>
      <w:r w:rsidR="00071A69">
        <w:rPr>
          <w:rFonts w:ascii="Times New Roman" w:eastAsia="Times New Roman" w:hAnsi="Times New Roman" w:cs="Times New Roman"/>
        </w:rPr>
        <w:t>19.02.2021</w:t>
      </w:r>
    </w:p>
    <w:p w14:paraId="1E5FEA2C" w14:textId="77777777" w:rsidR="00EE6BEC" w:rsidRPr="005B2255" w:rsidRDefault="00EE6BEC" w:rsidP="00EE6BEC">
      <w:pPr>
        <w:jc w:val="center"/>
        <w:rPr>
          <w:rFonts w:ascii="Times New Roman" w:eastAsia="Times New Roman" w:hAnsi="Times New Roman" w:cs="Times New Roman"/>
        </w:rPr>
      </w:pPr>
    </w:p>
    <w:p w14:paraId="60A75134" w14:textId="66BA38D8" w:rsidR="00256C6C" w:rsidRPr="005B2255" w:rsidRDefault="00071A69" w:rsidP="00256C6C">
      <w:pPr>
        <w:jc w:val="center"/>
        <w:rPr>
          <w:rFonts w:ascii="Times New Roman" w:eastAsia="Times New Roman" w:hAnsi="Times New Roman" w:cs="Times New Roman"/>
        </w:rPr>
      </w:pPr>
      <w:r>
        <w:rPr>
          <w:rFonts w:ascii="Times New Roman" w:eastAsia="Times New Roman" w:hAnsi="Times New Roman" w:cs="Times New Roman"/>
        </w:rPr>
        <w:t>Hidayet DEMİREL</w:t>
      </w:r>
    </w:p>
    <w:p w14:paraId="0DE33313" w14:textId="77777777" w:rsidR="00256C6C" w:rsidRPr="005B2255" w:rsidRDefault="00256C6C" w:rsidP="00256C6C">
      <w:pPr>
        <w:jc w:val="center"/>
        <w:rPr>
          <w:rFonts w:ascii="Times New Roman" w:eastAsia="Times New Roman" w:hAnsi="Times New Roman" w:cs="Times New Roman"/>
        </w:rPr>
      </w:pPr>
      <w:r w:rsidRPr="005B2255">
        <w:rPr>
          <w:rFonts w:ascii="Times New Roman" w:eastAsia="Times New Roman" w:hAnsi="Times New Roman" w:cs="Times New Roman"/>
        </w:rPr>
        <w:t>Okul Müdürü</w:t>
      </w:r>
    </w:p>
    <w:p w14:paraId="04C87FEC" w14:textId="77777777" w:rsidR="00071A69" w:rsidRDefault="00071A69">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14:paraId="602B2B0E" w14:textId="00E8F9EC" w:rsidR="00E538DC" w:rsidRDefault="009B5B38" w:rsidP="00EE6BEC">
      <w:pPr>
        <w:jc w:val="center"/>
        <w:rPr>
          <w:rFonts w:ascii="Times New Roman" w:eastAsia="Times New Roman" w:hAnsi="Times New Roman" w:cs="Times New Roman"/>
          <w:b/>
          <w:u w:val="single"/>
        </w:rPr>
      </w:pPr>
      <w:r w:rsidRPr="005B2255">
        <w:rPr>
          <w:rFonts w:ascii="Times New Roman" w:eastAsia="Times New Roman" w:hAnsi="Times New Roman" w:cs="Times New Roman"/>
          <w:b/>
          <w:u w:val="single"/>
        </w:rPr>
        <w:lastRenderedPageBreak/>
        <w:t>ALINAN KARARLAR</w:t>
      </w:r>
    </w:p>
    <w:p w14:paraId="731F990A" w14:textId="77777777" w:rsidR="00EE6BEC" w:rsidRPr="005B2255" w:rsidRDefault="00EE6BEC" w:rsidP="00EE6BEC">
      <w:pPr>
        <w:jc w:val="center"/>
        <w:rPr>
          <w:rFonts w:ascii="Times New Roman" w:eastAsia="Times New Roman" w:hAnsi="Times New Roman" w:cs="Times New Roman"/>
        </w:rPr>
      </w:pPr>
    </w:p>
    <w:p w14:paraId="1E3F167C" w14:textId="6F03E12A"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Öğrenci başarısına etki eden uygulamaların bu </w:t>
      </w:r>
      <w:r w:rsidR="002F1217">
        <w:rPr>
          <w:rFonts w:ascii="Times New Roman" w:eastAsia="Times New Roman" w:hAnsi="Times New Roman" w:cs="Times New Roman"/>
        </w:rPr>
        <w:t>dönemde</w:t>
      </w:r>
      <w:r w:rsidRPr="005B2255">
        <w:rPr>
          <w:rFonts w:ascii="Times New Roman" w:eastAsia="Times New Roman" w:hAnsi="Times New Roman" w:cs="Times New Roman"/>
        </w:rPr>
        <w:t xml:space="preserve"> tekrar edilmesi</w:t>
      </w:r>
      <w:r w:rsidR="002F1217">
        <w:rPr>
          <w:rFonts w:ascii="Times New Roman" w:eastAsia="Times New Roman" w:hAnsi="Times New Roman" w:cs="Times New Roman"/>
        </w:rPr>
        <w:t xml:space="preserve">ne </w:t>
      </w:r>
      <w:r w:rsidRPr="005B2255">
        <w:rPr>
          <w:rFonts w:ascii="Times New Roman" w:eastAsia="Times New Roman" w:hAnsi="Times New Roman" w:cs="Times New Roman"/>
        </w:rPr>
        <w:t>karar verildi.</w:t>
      </w:r>
    </w:p>
    <w:p w14:paraId="754E64A4" w14:textId="77777777" w:rsidR="00307480" w:rsidRPr="005B2255" w:rsidRDefault="0030748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Ders içeriklerinin uzaktan eğitimde kullanılabilir hale getirilebilmesi için çalışmalar yapılmasına karar verildi.</w:t>
      </w:r>
    </w:p>
    <w:p w14:paraId="5E153DBA" w14:textId="76B4F677"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Ders içi etkinlikler yapılırken öğrencilerin katılımının yüksek olduğu </w:t>
      </w:r>
      <w:r w:rsidR="00921357">
        <w:rPr>
          <w:rFonts w:ascii="Times New Roman" w:eastAsia="Times New Roman" w:hAnsi="Times New Roman" w:cs="Times New Roman"/>
        </w:rPr>
        <w:t xml:space="preserve">web 2.0 araçlarıyla </w:t>
      </w:r>
      <w:r w:rsidRPr="005B2255">
        <w:rPr>
          <w:rFonts w:ascii="Times New Roman" w:eastAsia="Times New Roman" w:hAnsi="Times New Roman" w:cs="Times New Roman"/>
        </w:rPr>
        <w:t>etkinlikler yapılmasına karar verildi.</w:t>
      </w:r>
    </w:p>
    <w:p w14:paraId="6FEDFE6E" w14:textId="1AADFCD6" w:rsidR="00307480" w:rsidRPr="005B2255" w:rsidRDefault="0030748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Uzaktan </w:t>
      </w:r>
      <w:r w:rsidR="00921357">
        <w:rPr>
          <w:rFonts w:ascii="Times New Roman" w:eastAsia="Times New Roman" w:hAnsi="Times New Roman" w:cs="Times New Roman"/>
        </w:rPr>
        <w:t>e</w:t>
      </w:r>
      <w:r>
        <w:rPr>
          <w:rFonts w:ascii="Times New Roman" w:eastAsia="Times New Roman" w:hAnsi="Times New Roman" w:cs="Times New Roman"/>
        </w:rPr>
        <w:t xml:space="preserve">ğitim sürecinde </w:t>
      </w:r>
      <w:proofErr w:type="spellStart"/>
      <w:r>
        <w:rPr>
          <w:rFonts w:ascii="Times New Roman" w:eastAsia="Times New Roman" w:hAnsi="Times New Roman" w:cs="Times New Roman"/>
        </w:rPr>
        <w:t>EBA</w:t>
      </w:r>
      <w:r w:rsidR="00921357">
        <w:rPr>
          <w:rFonts w:ascii="Times New Roman" w:eastAsia="Times New Roman" w:hAnsi="Times New Roman" w:cs="Times New Roman"/>
        </w:rPr>
        <w:t>’nın</w:t>
      </w:r>
      <w:proofErr w:type="spellEnd"/>
      <w:r w:rsidR="00921357">
        <w:rPr>
          <w:rFonts w:ascii="Times New Roman" w:eastAsia="Times New Roman" w:hAnsi="Times New Roman" w:cs="Times New Roman"/>
        </w:rPr>
        <w:t xml:space="preserve"> aktif olarak kullanılmasına karar verildi</w:t>
      </w:r>
      <w:r>
        <w:rPr>
          <w:rFonts w:ascii="Times New Roman" w:eastAsia="Times New Roman" w:hAnsi="Times New Roman" w:cs="Times New Roman"/>
        </w:rPr>
        <w:t>.</w:t>
      </w:r>
    </w:p>
    <w:p w14:paraId="6BF8896C" w14:textId="6DFA8C1F"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Diğer </w:t>
      </w:r>
      <w:r w:rsidR="00D41FE8">
        <w:rPr>
          <w:rFonts w:ascii="Times New Roman" w:eastAsia="Times New Roman" w:hAnsi="Times New Roman" w:cs="Times New Roman"/>
        </w:rPr>
        <w:t>alan</w:t>
      </w:r>
      <w:r w:rsidRPr="005B2255">
        <w:rPr>
          <w:rFonts w:ascii="Times New Roman" w:eastAsia="Times New Roman" w:hAnsi="Times New Roman" w:cs="Times New Roman"/>
        </w:rPr>
        <w:t xml:space="preserve"> öğretmenlerine Bilişim Teknolojileri konusunda ihtiyaç duyulması halinde yardımcı olun</w:t>
      </w:r>
      <w:r w:rsidR="00921357">
        <w:rPr>
          <w:rFonts w:ascii="Times New Roman" w:eastAsia="Times New Roman" w:hAnsi="Times New Roman" w:cs="Times New Roman"/>
        </w:rPr>
        <w:t xml:space="preserve">acağına </w:t>
      </w:r>
      <w:r w:rsidRPr="005B2255">
        <w:rPr>
          <w:rFonts w:ascii="Times New Roman" w:eastAsia="Times New Roman" w:hAnsi="Times New Roman" w:cs="Times New Roman"/>
        </w:rPr>
        <w:t>karar verildi.</w:t>
      </w:r>
    </w:p>
    <w:p w14:paraId="403D0993" w14:textId="724CF2D2" w:rsidR="00E538DC" w:rsidRPr="00921357" w:rsidRDefault="00307480" w:rsidP="00921357">
      <w:pPr>
        <w:numPr>
          <w:ilvl w:val="0"/>
          <w:numId w:val="1"/>
        </w:numPr>
        <w:jc w:val="both"/>
        <w:rPr>
          <w:rFonts w:ascii="Times New Roman" w:eastAsia="Times New Roman" w:hAnsi="Times New Roman" w:cs="Times New Roman"/>
        </w:rPr>
      </w:pPr>
      <w:r w:rsidRPr="00921357">
        <w:rPr>
          <w:rFonts w:ascii="Times New Roman" w:eastAsia="Times New Roman" w:hAnsi="Times New Roman" w:cs="Times New Roman"/>
        </w:rPr>
        <w:t>Uzaktan eğitim sürecinde öğrenci</w:t>
      </w:r>
      <w:r w:rsidR="00921357" w:rsidRPr="00921357">
        <w:rPr>
          <w:rFonts w:ascii="Times New Roman" w:eastAsia="Times New Roman" w:hAnsi="Times New Roman" w:cs="Times New Roman"/>
        </w:rPr>
        <w:t>ye</w:t>
      </w:r>
      <w:r w:rsidRPr="00921357">
        <w:rPr>
          <w:rFonts w:ascii="Times New Roman" w:eastAsia="Times New Roman" w:hAnsi="Times New Roman" w:cs="Times New Roman"/>
        </w:rPr>
        <w:t xml:space="preserve"> fayda </w:t>
      </w:r>
      <w:r w:rsidR="00921357" w:rsidRPr="00921357">
        <w:rPr>
          <w:rFonts w:ascii="Times New Roman" w:eastAsia="Times New Roman" w:hAnsi="Times New Roman" w:cs="Times New Roman"/>
        </w:rPr>
        <w:t>sağlayacak</w:t>
      </w:r>
      <w:r w:rsidRPr="00921357">
        <w:rPr>
          <w:rFonts w:ascii="Times New Roman" w:eastAsia="Times New Roman" w:hAnsi="Times New Roman" w:cs="Times New Roman"/>
        </w:rPr>
        <w:t xml:space="preserve"> </w:t>
      </w:r>
      <w:r w:rsidR="00921357" w:rsidRPr="00921357">
        <w:rPr>
          <w:rFonts w:ascii="Times New Roman" w:eastAsia="Times New Roman" w:hAnsi="Times New Roman" w:cs="Times New Roman"/>
        </w:rPr>
        <w:t>kodlama</w:t>
      </w:r>
      <w:r w:rsidRPr="00921357">
        <w:rPr>
          <w:rFonts w:ascii="Times New Roman" w:eastAsia="Times New Roman" w:hAnsi="Times New Roman" w:cs="Times New Roman"/>
        </w:rPr>
        <w:t xml:space="preserve"> etkinlikler</w:t>
      </w:r>
      <w:r w:rsidR="00921357" w:rsidRPr="00921357">
        <w:rPr>
          <w:rFonts w:ascii="Times New Roman" w:eastAsia="Times New Roman" w:hAnsi="Times New Roman" w:cs="Times New Roman"/>
        </w:rPr>
        <w:t>ine</w:t>
      </w:r>
      <w:r w:rsidRPr="00921357">
        <w:rPr>
          <w:rFonts w:ascii="Times New Roman" w:eastAsia="Times New Roman" w:hAnsi="Times New Roman" w:cs="Times New Roman"/>
        </w:rPr>
        <w:t xml:space="preserve"> ağırlık verilmesine karar verildi.</w:t>
      </w:r>
      <w:r w:rsidR="00921357">
        <w:rPr>
          <w:rFonts w:ascii="Times New Roman" w:eastAsia="Times New Roman" w:hAnsi="Times New Roman" w:cs="Times New Roman"/>
        </w:rPr>
        <w:t xml:space="preserve"> </w:t>
      </w:r>
      <w:r w:rsidR="009B5B38" w:rsidRPr="00921357">
        <w:rPr>
          <w:rFonts w:ascii="Times New Roman" w:eastAsia="Times New Roman" w:hAnsi="Times New Roman" w:cs="Times New Roman"/>
        </w:rPr>
        <w:t>Kodlama konularında öğrencilerin ilgilerini çekecek popüler kodlama uygulamalarının tercih edilmesine karar verildi.</w:t>
      </w:r>
    </w:p>
    <w:p w14:paraId="5B6E020C"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Ders içi etkinliklerde </w:t>
      </w:r>
      <w:r w:rsidR="00D41FE8">
        <w:rPr>
          <w:rFonts w:ascii="Times New Roman" w:eastAsia="Times New Roman" w:hAnsi="Times New Roman" w:cs="Times New Roman"/>
        </w:rPr>
        <w:t>öğretmen rehber kitabına</w:t>
      </w:r>
      <w:r w:rsidRPr="005B2255">
        <w:rPr>
          <w:rFonts w:ascii="Times New Roman" w:eastAsia="Times New Roman" w:hAnsi="Times New Roman" w:cs="Times New Roman"/>
        </w:rPr>
        <w:t xml:space="preserve"> uygun olarak hareket edilmesine, kılavuzda verilen materyallerin temin edilmesine karar verildi.</w:t>
      </w:r>
    </w:p>
    <w:p w14:paraId="265168AB"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Bilişim Teknolojileri alanında yapılan yarışmalar hakkında öğrencilere bilgi verilerek katılımlarının sağlanmasına ve rehberlik edilmesine karar verildi.</w:t>
      </w:r>
    </w:p>
    <w:p w14:paraId="1C29330D"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Yapılacak olan sınavların sonuçları analiz edilerek öğrencilerin düşük performans gösterdiği kazanımların tespit edilmesi ve bu kazanımların üzerinde durulmasına karar verildi.</w:t>
      </w:r>
    </w:p>
    <w:p w14:paraId="739845C6" w14:textId="77777777" w:rsidR="00E538DC" w:rsidRDefault="0030748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Yapılacak sınavların 2020-2021</w:t>
      </w:r>
      <w:r w:rsidR="009B5B38" w:rsidRPr="005B2255">
        <w:rPr>
          <w:rFonts w:ascii="Times New Roman" w:eastAsia="Times New Roman" w:hAnsi="Times New Roman" w:cs="Times New Roman"/>
        </w:rPr>
        <w:t xml:space="preserve"> eğitim öğretim takvimi göze alınarak planlanmasına karar verildi.</w:t>
      </w:r>
    </w:p>
    <w:p w14:paraId="33B9A4C8" w14:textId="542F4593" w:rsidR="003C2B14" w:rsidRDefault="003C2B1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İş sağlığı ve güvenliği konusunda BT sınıfı kullanım kurallarını</w:t>
      </w:r>
      <w:r w:rsidR="00921357">
        <w:rPr>
          <w:rFonts w:ascii="Times New Roman" w:eastAsia="Times New Roman" w:hAnsi="Times New Roman" w:cs="Times New Roman"/>
        </w:rPr>
        <w:t xml:space="preserve">n </w:t>
      </w:r>
      <w:r>
        <w:rPr>
          <w:rFonts w:ascii="Times New Roman" w:eastAsia="Times New Roman" w:hAnsi="Times New Roman" w:cs="Times New Roman"/>
        </w:rPr>
        <w:t>öğrenciler</w:t>
      </w:r>
      <w:r w:rsidR="00921357">
        <w:rPr>
          <w:rFonts w:ascii="Times New Roman" w:eastAsia="Times New Roman" w:hAnsi="Times New Roman" w:cs="Times New Roman"/>
        </w:rPr>
        <w:t>e açıklanmasına</w:t>
      </w:r>
      <w:r>
        <w:rPr>
          <w:rFonts w:ascii="Times New Roman" w:eastAsia="Times New Roman" w:hAnsi="Times New Roman" w:cs="Times New Roman"/>
        </w:rPr>
        <w:t xml:space="preserve"> karar verildi.</w:t>
      </w:r>
    </w:p>
    <w:p w14:paraId="73F35D34" w14:textId="3AA05598" w:rsidR="00E86C28" w:rsidRPr="005B2255" w:rsidRDefault="00E86C28">
      <w:pPr>
        <w:numPr>
          <w:ilvl w:val="0"/>
          <w:numId w:val="1"/>
        </w:numPr>
        <w:jc w:val="both"/>
        <w:rPr>
          <w:rFonts w:ascii="Times New Roman" w:eastAsia="Times New Roman" w:hAnsi="Times New Roman" w:cs="Times New Roman"/>
        </w:rPr>
      </w:pPr>
      <w:r w:rsidRPr="00921357">
        <w:rPr>
          <w:rFonts w:ascii="Times New Roman" w:eastAsia="Times New Roman" w:hAnsi="Times New Roman" w:cs="Times New Roman"/>
        </w:rPr>
        <w:t xml:space="preserve">BT sınıfının haftanın öğrencilerin </w:t>
      </w:r>
      <w:r w:rsidR="00921357">
        <w:rPr>
          <w:rFonts w:ascii="Times New Roman" w:eastAsia="Times New Roman" w:hAnsi="Times New Roman" w:cs="Times New Roman"/>
        </w:rPr>
        <w:t xml:space="preserve">ve öğretmenlerine </w:t>
      </w:r>
      <w:r w:rsidRPr="00921357">
        <w:rPr>
          <w:rFonts w:ascii="Times New Roman" w:eastAsia="Times New Roman" w:hAnsi="Times New Roman" w:cs="Times New Roman"/>
        </w:rPr>
        <w:t xml:space="preserve">kullanımına sunulmasına ve her masada sadece 1 öğrencinin oturmasına izin </w:t>
      </w:r>
      <w:r w:rsidR="00921357">
        <w:rPr>
          <w:rFonts w:ascii="Times New Roman" w:eastAsia="Times New Roman" w:hAnsi="Times New Roman" w:cs="Times New Roman"/>
        </w:rPr>
        <w:t xml:space="preserve">verilmesine </w:t>
      </w:r>
      <w:r w:rsidRPr="00921357">
        <w:rPr>
          <w:rFonts w:ascii="Times New Roman" w:eastAsia="Times New Roman" w:hAnsi="Times New Roman" w:cs="Times New Roman"/>
        </w:rPr>
        <w:t>karar verildi.</w:t>
      </w:r>
    </w:p>
    <w:p w14:paraId="5A4B77D8" w14:textId="77777777" w:rsidR="003C2B14" w:rsidRPr="003C2B14" w:rsidRDefault="003C2B14" w:rsidP="003C2B14">
      <w:pPr>
        <w:numPr>
          <w:ilvl w:val="0"/>
          <w:numId w:val="1"/>
        </w:numPr>
        <w:spacing w:after="240"/>
        <w:jc w:val="both"/>
        <w:rPr>
          <w:rFonts w:ascii="Times New Roman" w:eastAsia="Times New Roman" w:hAnsi="Times New Roman" w:cs="Times New Roman"/>
        </w:rPr>
      </w:pPr>
      <w:r w:rsidRPr="003C2B14">
        <w:rPr>
          <w:rFonts w:ascii="Times New Roman" w:eastAsia="Times New Roman" w:hAnsi="Times New Roman" w:cs="Times New Roman"/>
        </w:rPr>
        <w:t xml:space="preserve">Covid-19 </w:t>
      </w:r>
      <w:r w:rsidR="00E86C28">
        <w:rPr>
          <w:rFonts w:ascii="Times New Roman" w:eastAsia="Times New Roman" w:hAnsi="Times New Roman" w:cs="Times New Roman"/>
        </w:rPr>
        <w:t>s</w:t>
      </w:r>
      <w:r w:rsidRPr="003C2B14">
        <w:rPr>
          <w:rFonts w:ascii="Times New Roman" w:eastAsia="Times New Roman" w:hAnsi="Times New Roman" w:cs="Times New Roman"/>
        </w:rPr>
        <w:t>alg</w:t>
      </w:r>
      <w:r w:rsidR="00E86C28">
        <w:rPr>
          <w:rFonts w:ascii="Times New Roman" w:eastAsia="Times New Roman" w:hAnsi="Times New Roman" w:cs="Times New Roman"/>
        </w:rPr>
        <w:t xml:space="preserve">ını tedbirleri kapsamında maske, </w:t>
      </w:r>
      <w:r w:rsidRPr="003C2B14">
        <w:rPr>
          <w:rFonts w:ascii="Times New Roman" w:eastAsia="Times New Roman" w:hAnsi="Times New Roman" w:cs="Times New Roman"/>
        </w:rPr>
        <w:t>mesafe ve hijyen kurallarının bir denetmeni gibi davranılmasına ayrıca öğrencilerde bu konuda bilinç oluşturabilmek için sürekli çalışmalar yapılmasına karar verildi.</w:t>
      </w:r>
    </w:p>
    <w:p w14:paraId="1C417F4C" w14:textId="77777777" w:rsidR="00E538DC" w:rsidRPr="005B2255" w:rsidRDefault="009B5B38" w:rsidP="003C2B14">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rPr>
        <w:t xml:space="preserve">  </w:t>
      </w:r>
    </w:p>
    <w:p w14:paraId="17BD5AAF" w14:textId="77777777" w:rsidR="00E538DC" w:rsidRPr="005B2255" w:rsidRDefault="00D43173" w:rsidP="00D43173">
      <w:pPr>
        <w:jc w:val="center"/>
        <w:rPr>
          <w:rFonts w:ascii="Times New Roman" w:eastAsia="Times New Roman" w:hAnsi="Times New Roman" w:cs="Times New Roman"/>
        </w:rPr>
      </w:pPr>
      <w:r>
        <w:rPr>
          <w:rFonts w:ascii="Times New Roman" w:eastAsia="Times New Roman" w:hAnsi="Times New Roman" w:cs="Times New Roman"/>
        </w:rPr>
        <w:t>Emrah HAS</w:t>
      </w:r>
    </w:p>
    <w:p w14:paraId="564C9768" w14:textId="77777777" w:rsidR="00E538DC" w:rsidRPr="005B2255" w:rsidRDefault="009B5B38" w:rsidP="00D43173">
      <w:pPr>
        <w:jc w:val="center"/>
        <w:rPr>
          <w:rFonts w:ascii="Times New Roman" w:eastAsia="Times New Roman" w:hAnsi="Times New Roman" w:cs="Times New Roman"/>
        </w:rPr>
      </w:pPr>
      <w:r w:rsidRPr="005B2255">
        <w:rPr>
          <w:rFonts w:ascii="Times New Roman" w:eastAsia="Times New Roman" w:hAnsi="Times New Roman" w:cs="Times New Roman"/>
        </w:rPr>
        <w:t>Bilişim Tekn</w:t>
      </w:r>
      <w:r w:rsidR="00D43173">
        <w:rPr>
          <w:rFonts w:ascii="Times New Roman" w:eastAsia="Times New Roman" w:hAnsi="Times New Roman" w:cs="Times New Roman"/>
        </w:rPr>
        <w:t>olojileri</w:t>
      </w:r>
      <w:r w:rsidRPr="005B2255">
        <w:rPr>
          <w:rFonts w:ascii="Times New Roman" w:eastAsia="Times New Roman" w:hAnsi="Times New Roman" w:cs="Times New Roman"/>
        </w:rPr>
        <w:t xml:space="preserve"> Öğretmeni</w:t>
      </w:r>
    </w:p>
    <w:p w14:paraId="53595496" w14:textId="77777777" w:rsidR="00E538DC" w:rsidRPr="005B2255"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rPr>
        <w:t xml:space="preserve">  </w:t>
      </w:r>
    </w:p>
    <w:p w14:paraId="250ED63C" w14:textId="77777777" w:rsidR="00E538DC" w:rsidRPr="005B2255" w:rsidRDefault="009B5B38">
      <w:pPr>
        <w:spacing w:before="240" w:after="240"/>
        <w:jc w:val="center"/>
        <w:rPr>
          <w:rFonts w:ascii="Times New Roman" w:eastAsia="Times New Roman" w:hAnsi="Times New Roman" w:cs="Times New Roman"/>
        </w:rPr>
      </w:pPr>
      <w:r w:rsidRPr="005B2255">
        <w:rPr>
          <w:rFonts w:ascii="Times New Roman" w:eastAsia="Times New Roman" w:hAnsi="Times New Roman" w:cs="Times New Roman"/>
        </w:rPr>
        <w:t>Uygundur</w:t>
      </w:r>
    </w:p>
    <w:p w14:paraId="453D8A2C" w14:textId="5B9BD89F" w:rsidR="00E538DC" w:rsidRPr="005B2255" w:rsidRDefault="009B5B38">
      <w:pPr>
        <w:spacing w:before="240" w:after="240"/>
        <w:jc w:val="center"/>
        <w:rPr>
          <w:rFonts w:ascii="Times New Roman" w:eastAsia="Times New Roman" w:hAnsi="Times New Roman" w:cs="Times New Roman"/>
        </w:rPr>
      </w:pPr>
      <w:r w:rsidRPr="005B2255">
        <w:rPr>
          <w:rFonts w:ascii="Times New Roman" w:eastAsia="Times New Roman" w:hAnsi="Times New Roman" w:cs="Times New Roman"/>
        </w:rPr>
        <w:t xml:space="preserve"> </w:t>
      </w:r>
      <w:r w:rsidR="00071A69">
        <w:rPr>
          <w:rFonts w:ascii="Times New Roman" w:eastAsia="Times New Roman" w:hAnsi="Times New Roman" w:cs="Times New Roman"/>
        </w:rPr>
        <w:t>19.02.2021</w:t>
      </w:r>
    </w:p>
    <w:p w14:paraId="5B0AEC99" w14:textId="77777777" w:rsidR="00071A69" w:rsidRPr="005B2255" w:rsidRDefault="00071A69" w:rsidP="00071A69">
      <w:pPr>
        <w:jc w:val="center"/>
        <w:rPr>
          <w:rFonts w:ascii="Times New Roman" w:eastAsia="Times New Roman" w:hAnsi="Times New Roman" w:cs="Times New Roman"/>
        </w:rPr>
      </w:pPr>
      <w:r>
        <w:rPr>
          <w:rFonts w:ascii="Times New Roman" w:eastAsia="Times New Roman" w:hAnsi="Times New Roman" w:cs="Times New Roman"/>
        </w:rPr>
        <w:t>Hidayet DEMİREL</w:t>
      </w:r>
    </w:p>
    <w:p w14:paraId="4D23852E" w14:textId="77777777" w:rsidR="00071A69" w:rsidRPr="005B2255" w:rsidRDefault="00071A69" w:rsidP="00071A69">
      <w:pPr>
        <w:jc w:val="center"/>
        <w:rPr>
          <w:rFonts w:ascii="Times New Roman" w:eastAsia="Times New Roman" w:hAnsi="Times New Roman" w:cs="Times New Roman"/>
        </w:rPr>
      </w:pPr>
      <w:r w:rsidRPr="005B2255">
        <w:rPr>
          <w:rFonts w:ascii="Times New Roman" w:eastAsia="Times New Roman" w:hAnsi="Times New Roman" w:cs="Times New Roman"/>
        </w:rPr>
        <w:t>Okul Müdürü</w:t>
      </w:r>
    </w:p>
    <w:p w14:paraId="16301796" w14:textId="146AAA10" w:rsidR="00E538DC" w:rsidRPr="005B2255" w:rsidRDefault="00E538DC" w:rsidP="00071A69">
      <w:pPr>
        <w:jc w:val="center"/>
        <w:rPr>
          <w:rFonts w:ascii="Times New Roman" w:eastAsia="Times New Roman" w:hAnsi="Times New Roman" w:cs="Times New Roman"/>
        </w:rPr>
      </w:pPr>
    </w:p>
    <w:sectPr w:rsidR="00E538DC" w:rsidRPr="005B2255">
      <w:pgSz w:w="11909" w:h="16834"/>
      <w:pgMar w:top="873"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56D"/>
    <w:multiLevelType w:val="hybridMultilevel"/>
    <w:tmpl w:val="5702480C"/>
    <w:lvl w:ilvl="0" w:tplc="7C08CFAA">
      <w:start w:val="1"/>
      <w:numFmt w:val="decimal"/>
      <w:lvlText w:val="%1-"/>
      <w:lvlJc w:val="left"/>
      <w:pPr>
        <w:ind w:left="779" w:hanging="495"/>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1" w15:restartNumberingAfterBreak="0">
    <w:nsid w:val="0E730780"/>
    <w:multiLevelType w:val="hybridMultilevel"/>
    <w:tmpl w:val="EA8A6654"/>
    <w:lvl w:ilvl="0" w:tplc="041F000F">
      <w:start w:val="1"/>
      <w:numFmt w:val="decimal"/>
      <w:lvlText w:val="%1."/>
      <w:lvlJc w:val="left"/>
      <w:pPr>
        <w:ind w:left="1180" w:hanging="360"/>
      </w:p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2" w15:restartNumberingAfterBreak="0">
    <w:nsid w:val="137408CC"/>
    <w:multiLevelType w:val="multilevel"/>
    <w:tmpl w:val="6908D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6A5540"/>
    <w:multiLevelType w:val="multilevel"/>
    <w:tmpl w:val="8E085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100DEB"/>
    <w:multiLevelType w:val="multilevel"/>
    <w:tmpl w:val="61D8F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7BE49A1"/>
    <w:multiLevelType w:val="multilevel"/>
    <w:tmpl w:val="CE16A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5608A9"/>
    <w:multiLevelType w:val="hybridMultilevel"/>
    <w:tmpl w:val="247E81F0"/>
    <w:lvl w:ilvl="0" w:tplc="3AD69BB0">
      <w:start w:val="1"/>
      <w:numFmt w:val="decimal"/>
      <w:lvlText w:val="%1-"/>
      <w:lvlJc w:val="left"/>
      <w:pPr>
        <w:ind w:left="1135" w:hanging="675"/>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7" w15:restartNumberingAfterBreak="0">
    <w:nsid w:val="7FB35677"/>
    <w:multiLevelType w:val="multilevel"/>
    <w:tmpl w:val="A2F4D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DC"/>
    <w:rsid w:val="00005659"/>
    <w:rsid w:val="00071A69"/>
    <w:rsid w:val="000D2905"/>
    <w:rsid w:val="000E17C3"/>
    <w:rsid w:val="001D0068"/>
    <w:rsid w:val="001E1A10"/>
    <w:rsid w:val="00200A2C"/>
    <w:rsid w:val="00231909"/>
    <w:rsid w:val="00256C6C"/>
    <w:rsid w:val="002F1217"/>
    <w:rsid w:val="00307480"/>
    <w:rsid w:val="003C2B14"/>
    <w:rsid w:val="003F27AF"/>
    <w:rsid w:val="0047173D"/>
    <w:rsid w:val="004A1037"/>
    <w:rsid w:val="004B7BAE"/>
    <w:rsid w:val="004D0FEE"/>
    <w:rsid w:val="005124D0"/>
    <w:rsid w:val="005B2255"/>
    <w:rsid w:val="008A07F1"/>
    <w:rsid w:val="00921357"/>
    <w:rsid w:val="009927CE"/>
    <w:rsid w:val="009A1078"/>
    <w:rsid w:val="009B5AEE"/>
    <w:rsid w:val="009B5B38"/>
    <w:rsid w:val="00A25A4C"/>
    <w:rsid w:val="00A9105A"/>
    <w:rsid w:val="00BB55E1"/>
    <w:rsid w:val="00BC0A7B"/>
    <w:rsid w:val="00C11168"/>
    <w:rsid w:val="00D41FE8"/>
    <w:rsid w:val="00D43173"/>
    <w:rsid w:val="00D92B31"/>
    <w:rsid w:val="00DA412A"/>
    <w:rsid w:val="00E538DC"/>
    <w:rsid w:val="00E86C28"/>
    <w:rsid w:val="00EA3629"/>
    <w:rsid w:val="00EE6BEC"/>
    <w:rsid w:val="00F95232"/>
    <w:rsid w:val="00FB6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5651"/>
  <w15:docId w15:val="{54EB9DE2-D3B4-4420-AD5D-C18213F8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1A69"/>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Paragraf">
    <w:name w:val="List Paragraph"/>
    <w:basedOn w:val="Normal"/>
    <w:uiPriority w:val="34"/>
    <w:qFormat/>
    <w:rsid w:val="00EA3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1381</Words>
  <Characters>7877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TBMKOD</dc:creator>
  <cp:lastModifiedBy>Emrah Has</cp:lastModifiedBy>
  <cp:revision>3</cp:revision>
  <dcterms:created xsi:type="dcterms:W3CDTF">2021-02-16T17:38:00Z</dcterms:created>
  <dcterms:modified xsi:type="dcterms:W3CDTF">2021-02-20T09:27:00Z</dcterms:modified>
</cp:coreProperties>
</file>